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B46F2" w14:textId="52E2A8C4" w:rsidR="00485946" w:rsidRPr="008C68D8" w:rsidRDefault="00D43DF7">
      <w:pPr>
        <w:spacing w:after="0" w:line="240" w:lineRule="auto"/>
        <w:rPr>
          <w:rFonts w:cs="Calibri"/>
          <w:sz w:val="24"/>
          <w:szCs w:val="24"/>
        </w:rPr>
      </w:pPr>
      <w:r>
        <w:rPr>
          <w:noProof/>
          <w:lang w:val="en-GB" w:eastAsia="en-GB"/>
        </w:rPr>
        <w:drawing>
          <wp:anchor distT="0" distB="0" distL="114300" distR="114300" simplePos="0" relativeHeight="251661312" behindDoc="0" locked="0" layoutInCell="1" allowOverlap="1" wp14:anchorId="368C8CC3" wp14:editId="684483CD">
            <wp:simplePos x="0" y="0"/>
            <wp:positionH relativeFrom="column">
              <wp:posOffset>4752604</wp:posOffset>
            </wp:positionH>
            <wp:positionV relativeFrom="paragraph">
              <wp:posOffset>20320</wp:posOffset>
            </wp:positionV>
            <wp:extent cx="1259205" cy="1259205"/>
            <wp:effectExtent l="0" t="0" r="0" b="0"/>
            <wp:wrapNone/>
            <wp:docPr id="4" name="Picture 4" descr="https://pbs.twimg.com/profile_images/433930415527559168/eQ_30n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pbs.twimg.com/profile_images/433930415527559168/eQ_30nR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9205"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bCs/>
          <w:noProof/>
          <w:sz w:val="36"/>
          <w:szCs w:val="36"/>
          <w:lang w:val="en-GB" w:eastAsia="en-GB"/>
        </w:rPr>
        <w:drawing>
          <wp:anchor distT="0" distB="0" distL="114300" distR="114300" simplePos="0" relativeHeight="251662336" behindDoc="0" locked="0" layoutInCell="1" allowOverlap="1" wp14:anchorId="0FE0ED6C" wp14:editId="5C713940">
            <wp:simplePos x="0" y="0"/>
            <wp:positionH relativeFrom="column">
              <wp:posOffset>2401199</wp:posOffset>
            </wp:positionH>
            <wp:positionV relativeFrom="paragraph">
              <wp:posOffset>140970</wp:posOffset>
            </wp:positionV>
            <wp:extent cx="1405890" cy="1164590"/>
            <wp:effectExtent l="0" t="0" r="3810" b="0"/>
            <wp:wrapNone/>
            <wp:docPr id="2" name="Picture 2" descr="H:\Smart Anything Everywhere Initiative\SA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mart Anything Everywhere Initiative\SA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5890" cy="1164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17DD7" w14:textId="2C84E9A1" w:rsidR="008276F1" w:rsidRDefault="008276F1" w:rsidP="00FC0887">
      <w:pPr>
        <w:widowControl w:val="0"/>
        <w:autoSpaceDE w:val="0"/>
        <w:autoSpaceDN w:val="0"/>
        <w:adjustRightInd w:val="0"/>
        <w:spacing w:after="0" w:line="240" w:lineRule="auto"/>
        <w:jc w:val="center"/>
        <w:rPr>
          <w:rFonts w:asciiTheme="minorHAnsi" w:hAnsiTheme="minorHAnsi"/>
          <w:b/>
          <w:bCs/>
          <w:sz w:val="36"/>
          <w:szCs w:val="36"/>
          <w:lang w:val="en-GB"/>
        </w:rPr>
      </w:pPr>
      <w:r w:rsidRPr="00ED11D0">
        <w:rPr>
          <w:rFonts w:ascii="Arial" w:hAnsi="Arial" w:cs="Arial"/>
          <w:bCs/>
          <w:noProof/>
          <w:lang w:val="en-GB" w:eastAsia="en-GB"/>
        </w:rPr>
        <w:drawing>
          <wp:anchor distT="0" distB="0" distL="114300" distR="114300" simplePos="0" relativeHeight="251659264" behindDoc="0" locked="0" layoutInCell="1" allowOverlap="1" wp14:anchorId="481C28A1" wp14:editId="7070D8E7">
            <wp:simplePos x="0" y="0"/>
            <wp:positionH relativeFrom="column">
              <wp:posOffset>-103241</wp:posOffset>
            </wp:positionH>
            <wp:positionV relativeFrom="paragraph">
              <wp:posOffset>23495</wp:posOffset>
            </wp:positionV>
            <wp:extent cx="1371600" cy="676275"/>
            <wp:effectExtent l="0" t="0" r="0" b="9525"/>
            <wp:wrapNone/>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569C9" w14:textId="58B53F62" w:rsidR="008276F1" w:rsidRDefault="008276F1" w:rsidP="00FC0887">
      <w:pPr>
        <w:widowControl w:val="0"/>
        <w:autoSpaceDE w:val="0"/>
        <w:autoSpaceDN w:val="0"/>
        <w:adjustRightInd w:val="0"/>
        <w:spacing w:after="0" w:line="240" w:lineRule="auto"/>
        <w:jc w:val="center"/>
        <w:rPr>
          <w:rFonts w:asciiTheme="minorHAnsi" w:hAnsiTheme="minorHAnsi"/>
          <w:b/>
          <w:bCs/>
          <w:sz w:val="36"/>
          <w:szCs w:val="36"/>
          <w:lang w:val="en-GB"/>
        </w:rPr>
      </w:pPr>
    </w:p>
    <w:p w14:paraId="7837F9DD" w14:textId="77777777" w:rsidR="008276F1" w:rsidRDefault="008276F1" w:rsidP="00FC0887">
      <w:pPr>
        <w:widowControl w:val="0"/>
        <w:autoSpaceDE w:val="0"/>
        <w:autoSpaceDN w:val="0"/>
        <w:adjustRightInd w:val="0"/>
        <w:spacing w:after="0" w:line="240" w:lineRule="auto"/>
        <w:jc w:val="center"/>
        <w:rPr>
          <w:rFonts w:asciiTheme="minorHAnsi" w:hAnsiTheme="minorHAnsi"/>
          <w:b/>
          <w:bCs/>
          <w:sz w:val="36"/>
          <w:szCs w:val="36"/>
          <w:lang w:val="en-GB"/>
        </w:rPr>
      </w:pPr>
    </w:p>
    <w:p w14:paraId="16798614" w14:textId="4DF79F5D" w:rsidR="008276F1" w:rsidRDefault="008276F1" w:rsidP="00FC0887">
      <w:pPr>
        <w:widowControl w:val="0"/>
        <w:autoSpaceDE w:val="0"/>
        <w:autoSpaceDN w:val="0"/>
        <w:adjustRightInd w:val="0"/>
        <w:spacing w:after="0" w:line="240" w:lineRule="auto"/>
        <w:jc w:val="center"/>
        <w:rPr>
          <w:rFonts w:asciiTheme="minorHAnsi" w:hAnsiTheme="minorHAnsi"/>
          <w:b/>
          <w:bCs/>
          <w:sz w:val="36"/>
          <w:szCs w:val="36"/>
          <w:lang w:val="en-GB"/>
        </w:rPr>
      </w:pPr>
    </w:p>
    <w:p w14:paraId="2FD1D343" w14:textId="77777777" w:rsidR="008276F1" w:rsidRDefault="008276F1" w:rsidP="005C57C7">
      <w:pPr>
        <w:widowControl w:val="0"/>
        <w:autoSpaceDE w:val="0"/>
        <w:autoSpaceDN w:val="0"/>
        <w:adjustRightInd w:val="0"/>
        <w:spacing w:after="0" w:line="240" w:lineRule="auto"/>
        <w:rPr>
          <w:rFonts w:asciiTheme="minorHAnsi" w:hAnsiTheme="minorHAnsi"/>
          <w:b/>
          <w:bCs/>
          <w:sz w:val="36"/>
          <w:szCs w:val="36"/>
          <w:lang w:val="en-GB"/>
        </w:rPr>
      </w:pPr>
    </w:p>
    <w:p w14:paraId="53DEF46D" w14:textId="3A21111E" w:rsidR="008276F1" w:rsidRPr="008276F1" w:rsidRDefault="006B74CF" w:rsidP="008276F1">
      <w:pPr>
        <w:widowControl w:val="0"/>
        <w:autoSpaceDE w:val="0"/>
        <w:autoSpaceDN w:val="0"/>
        <w:adjustRightInd w:val="0"/>
        <w:spacing w:after="0" w:line="240" w:lineRule="auto"/>
        <w:jc w:val="center"/>
        <w:rPr>
          <w:rFonts w:asciiTheme="minorHAnsi" w:hAnsiTheme="minorHAnsi"/>
          <w:b/>
          <w:bCs/>
          <w:sz w:val="36"/>
          <w:szCs w:val="36"/>
          <w:lang w:val="en-GB"/>
        </w:rPr>
      </w:pPr>
      <w:r w:rsidRPr="00C00368">
        <w:rPr>
          <w:rFonts w:asciiTheme="minorHAnsi" w:hAnsiTheme="minorHAnsi"/>
          <w:b/>
          <w:bCs/>
          <w:sz w:val="36"/>
          <w:szCs w:val="36"/>
          <w:lang w:val="en-GB"/>
        </w:rPr>
        <w:t>WORKSHOP</w:t>
      </w:r>
    </w:p>
    <w:p w14:paraId="0955B821" w14:textId="21F86848" w:rsidR="006B74CF" w:rsidRPr="0005328A" w:rsidRDefault="006B74CF" w:rsidP="00FC0887">
      <w:pPr>
        <w:widowControl w:val="0"/>
        <w:autoSpaceDE w:val="0"/>
        <w:autoSpaceDN w:val="0"/>
        <w:adjustRightInd w:val="0"/>
        <w:spacing w:after="0" w:line="240" w:lineRule="auto"/>
        <w:jc w:val="center"/>
        <w:rPr>
          <w:rFonts w:cs="Calibri"/>
          <w:b/>
          <w:bCs/>
          <w:sz w:val="36"/>
          <w:szCs w:val="36"/>
        </w:rPr>
      </w:pPr>
      <w:r w:rsidRPr="0005328A">
        <w:rPr>
          <w:rFonts w:cs="Calibri"/>
          <w:b/>
          <w:bCs/>
          <w:sz w:val="36"/>
          <w:szCs w:val="36"/>
        </w:rPr>
        <w:t>Smart Anything Everywhere 2016:</w:t>
      </w:r>
      <w:r w:rsidR="003839DC" w:rsidRPr="0005328A">
        <w:rPr>
          <w:rFonts w:cs="Calibri"/>
          <w:b/>
          <w:bCs/>
          <w:sz w:val="36"/>
          <w:szCs w:val="36"/>
        </w:rPr>
        <w:t xml:space="preserve"> </w:t>
      </w:r>
      <w:r w:rsidR="00C00368" w:rsidRPr="0005328A">
        <w:rPr>
          <w:rFonts w:cs="Calibri"/>
          <w:b/>
          <w:bCs/>
          <w:sz w:val="36"/>
          <w:szCs w:val="36"/>
        </w:rPr>
        <w:br/>
      </w:r>
      <w:r w:rsidRPr="0005328A">
        <w:rPr>
          <w:rFonts w:cs="Calibri"/>
          <w:b/>
          <w:bCs/>
          <w:sz w:val="36"/>
          <w:szCs w:val="36"/>
        </w:rPr>
        <w:t>Enhancing digital transformation in European SMEs'</w:t>
      </w:r>
    </w:p>
    <w:p w14:paraId="52534958" w14:textId="0E49D331" w:rsidR="0005328A" w:rsidRDefault="00955435" w:rsidP="00955435">
      <w:pPr>
        <w:widowControl w:val="0"/>
        <w:autoSpaceDE w:val="0"/>
        <w:autoSpaceDN w:val="0"/>
        <w:adjustRightInd w:val="0"/>
        <w:spacing w:after="0" w:line="240" w:lineRule="auto"/>
        <w:jc w:val="center"/>
        <w:rPr>
          <w:rFonts w:asciiTheme="minorHAnsi" w:hAnsiTheme="minorHAnsi"/>
          <w:b/>
          <w:bCs/>
          <w:sz w:val="32"/>
          <w:szCs w:val="32"/>
          <w:lang w:val="en-GB"/>
        </w:rPr>
      </w:pPr>
      <w:r>
        <w:rPr>
          <w:rFonts w:asciiTheme="minorHAnsi" w:hAnsiTheme="minorHAnsi"/>
          <w:b/>
          <w:bCs/>
          <w:sz w:val="32"/>
          <w:szCs w:val="32"/>
          <w:lang w:val="en-GB"/>
        </w:rPr>
        <w:t>Brussels, 13 June 2016</w:t>
      </w:r>
    </w:p>
    <w:p w14:paraId="63F3C12D" w14:textId="77777777" w:rsidR="00955435" w:rsidRPr="003542C7" w:rsidRDefault="00955435" w:rsidP="00955435">
      <w:pPr>
        <w:widowControl w:val="0"/>
        <w:autoSpaceDE w:val="0"/>
        <w:autoSpaceDN w:val="0"/>
        <w:adjustRightInd w:val="0"/>
        <w:spacing w:after="0" w:line="240" w:lineRule="auto"/>
        <w:jc w:val="center"/>
        <w:rPr>
          <w:rFonts w:cs="Calibri"/>
          <w:bCs/>
          <w:i/>
          <w:sz w:val="28"/>
          <w:szCs w:val="28"/>
        </w:rPr>
      </w:pPr>
      <w:r w:rsidRPr="003542C7">
        <w:rPr>
          <w:rFonts w:asciiTheme="minorHAnsi" w:hAnsiTheme="minorHAnsi"/>
          <w:bCs/>
          <w:i/>
          <w:sz w:val="28"/>
          <w:szCs w:val="28"/>
        </w:rPr>
        <w:t>Hotel and Congress Centre Bedford, 135 Rue du Midi 1000 Brussels</w:t>
      </w:r>
    </w:p>
    <w:p w14:paraId="7C1A68B5" w14:textId="77777777" w:rsidR="00955435" w:rsidRPr="0005328A" w:rsidRDefault="00955435" w:rsidP="00955435">
      <w:pPr>
        <w:widowControl w:val="0"/>
        <w:autoSpaceDE w:val="0"/>
        <w:autoSpaceDN w:val="0"/>
        <w:adjustRightInd w:val="0"/>
        <w:spacing w:after="0" w:line="240" w:lineRule="auto"/>
        <w:jc w:val="center"/>
        <w:rPr>
          <w:rFonts w:asciiTheme="minorHAnsi" w:hAnsiTheme="minorHAnsi"/>
          <w:b/>
          <w:bCs/>
          <w:sz w:val="32"/>
          <w:szCs w:val="32"/>
        </w:rPr>
      </w:pPr>
    </w:p>
    <w:p w14:paraId="324284F1" w14:textId="77777777" w:rsidR="008B282D" w:rsidRPr="00FC0887" w:rsidRDefault="008B282D" w:rsidP="00C00368">
      <w:pPr>
        <w:widowControl w:val="0"/>
        <w:autoSpaceDE w:val="0"/>
        <w:autoSpaceDN w:val="0"/>
        <w:adjustRightInd w:val="0"/>
        <w:spacing w:after="0" w:line="240" w:lineRule="auto"/>
        <w:rPr>
          <w:rFonts w:cs="Calibri"/>
          <w:bCs/>
          <w:sz w:val="24"/>
          <w:szCs w:val="24"/>
        </w:rPr>
      </w:pPr>
    </w:p>
    <w:p w14:paraId="6B1CEDA1" w14:textId="77777777" w:rsidR="00C00368" w:rsidRDefault="00C00368" w:rsidP="00C00368">
      <w:pPr>
        <w:widowControl w:val="0"/>
        <w:autoSpaceDE w:val="0"/>
        <w:autoSpaceDN w:val="0"/>
        <w:adjustRightInd w:val="0"/>
        <w:spacing w:after="0" w:line="240" w:lineRule="auto"/>
        <w:jc w:val="both"/>
        <w:rPr>
          <w:rFonts w:cs="Calibri"/>
          <w:b/>
          <w:bCs/>
          <w:sz w:val="32"/>
          <w:szCs w:val="32"/>
          <w:u w:val="single"/>
        </w:rPr>
      </w:pPr>
      <w:r w:rsidRPr="009C4EDA">
        <w:rPr>
          <w:rFonts w:cs="Calibri"/>
          <w:b/>
          <w:bCs/>
          <w:sz w:val="32"/>
          <w:szCs w:val="32"/>
          <w:u w:val="single"/>
        </w:rPr>
        <w:t>Introduction:</w:t>
      </w:r>
    </w:p>
    <w:p w14:paraId="4FD524C9" w14:textId="77777777" w:rsidR="00C00368" w:rsidRDefault="00C00368" w:rsidP="00C00368">
      <w:pPr>
        <w:widowControl w:val="0"/>
        <w:autoSpaceDE w:val="0"/>
        <w:autoSpaceDN w:val="0"/>
        <w:adjustRightInd w:val="0"/>
        <w:spacing w:after="0" w:line="240" w:lineRule="auto"/>
        <w:jc w:val="both"/>
        <w:rPr>
          <w:rFonts w:cs="Calibri"/>
          <w:b/>
          <w:bCs/>
          <w:sz w:val="32"/>
          <w:szCs w:val="32"/>
          <w:u w:val="single"/>
        </w:rPr>
      </w:pPr>
    </w:p>
    <w:p w14:paraId="3EF1110E" w14:textId="77777777" w:rsidR="00C00368" w:rsidRPr="009C4EDA" w:rsidRDefault="00C00368" w:rsidP="00C00368">
      <w:pPr>
        <w:widowControl w:val="0"/>
        <w:autoSpaceDE w:val="0"/>
        <w:autoSpaceDN w:val="0"/>
        <w:adjustRightInd w:val="0"/>
        <w:spacing w:after="0" w:line="240" w:lineRule="auto"/>
        <w:jc w:val="both"/>
        <w:rPr>
          <w:rFonts w:cs="Calibri"/>
          <w:b/>
          <w:bCs/>
          <w:sz w:val="32"/>
          <w:szCs w:val="32"/>
          <w:u w:val="single"/>
        </w:rPr>
      </w:pPr>
      <w:r w:rsidRPr="009C4EDA">
        <w:rPr>
          <w:rFonts w:cs="Calibri"/>
          <w:sz w:val="24"/>
          <w:szCs w:val="24"/>
        </w:rPr>
        <w:t xml:space="preserve">Digital technologies transform entire business sectors with major impacts on the </w:t>
      </w:r>
      <w:proofErr w:type="spellStart"/>
      <w:r w:rsidRPr="009C4EDA">
        <w:rPr>
          <w:rFonts w:cs="Calibri"/>
          <w:sz w:val="24"/>
          <w:szCs w:val="24"/>
        </w:rPr>
        <w:t>labour</w:t>
      </w:r>
      <w:proofErr w:type="spellEnd"/>
      <w:r w:rsidRPr="009C4EDA">
        <w:rPr>
          <w:rFonts w:cs="Calibri"/>
          <w:sz w:val="24"/>
          <w:szCs w:val="24"/>
        </w:rPr>
        <w:t xml:space="preserve"> market and the society at large. Ahead of us are challenges and opportunities to be seized. We </w:t>
      </w:r>
      <w:proofErr w:type="gramStart"/>
      <w:r>
        <w:rPr>
          <w:rFonts w:cs="Calibri"/>
          <w:sz w:val="24"/>
          <w:szCs w:val="24"/>
        </w:rPr>
        <w:t>fully</w:t>
      </w:r>
      <w:r w:rsidRPr="009C4EDA">
        <w:rPr>
          <w:rFonts w:cs="Calibri"/>
          <w:sz w:val="24"/>
          <w:szCs w:val="24"/>
        </w:rPr>
        <w:t xml:space="preserve">  embrace</w:t>
      </w:r>
      <w:proofErr w:type="gramEnd"/>
      <w:r w:rsidRPr="009C4EDA">
        <w:rPr>
          <w:rFonts w:cs="Calibri"/>
          <w:sz w:val="24"/>
          <w:szCs w:val="24"/>
        </w:rPr>
        <w:t xml:space="preserve"> these changes and</w:t>
      </w:r>
      <w:r>
        <w:rPr>
          <w:rFonts w:cs="Calibri"/>
          <w:sz w:val="24"/>
          <w:szCs w:val="24"/>
        </w:rPr>
        <w:t xml:space="preserve"> aim to further </w:t>
      </w:r>
      <w:r w:rsidRPr="009C4EDA">
        <w:rPr>
          <w:rFonts w:cs="Calibri"/>
          <w:sz w:val="24"/>
          <w:szCs w:val="24"/>
        </w:rPr>
        <w:t>build a stronger digital economy and society. Digital technologies not only transform the high-tech sector: they are disruptive for</w:t>
      </w:r>
      <w:r>
        <w:rPr>
          <w:rFonts w:cs="Calibri"/>
          <w:sz w:val="24"/>
          <w:szCs w:val="24"/>
        </w:rPr>
        <w:t xml:space="preserve"> the</w:t>
      </w:r>
      <w:r w:rsidRPr="009C4EDA">
        <w:rPr>
          <w:rFonts w:cs="Calibri"/>
          <w:sz w:val="24"/>
          <w:szCs w:val="24"/>
        </w:rPr>
        <w:t xml:space="preserve"> industry at large, high-tech and low-tech industry alike.</w:t>
      </w:r>
    </w:p>
    <w:p w14:paraId="41281E5A" w14:textId="77777777" w:rsidR="00C00368" w:rsidRPr="009C4EDA" w:rsidRDefault="00C00368" w:rsidP="00C00368">
      <w:pPr>
        <w:widowControl w:val="0"/>
        <w:autoSpaceDE w:val="0"/>
        <w:autoSpaceDN w:val="0"/>
        <w:adjustRightInd w:val="0"/>
        <w:spacing w:after="0" w:line="240" w:lineRule="auto"/>
        <w:jc w:val="both"/>
        <w:rPr>
          <w:rFonts w:cs="Calibri"/>
          <w:sz w:val="24"/>
          <w:szCs w:val="24"/>
        </w:rPr>
      </w:pPr>
    </w:p>
    <w:p w14:paraId="3B213B7C" w14:textId="77777777" w:rsidR="00C00368" w:rsidRPr="009C4EDA" w:rsidRDefault="00C00368" w:rsidP="00C00368">
      <w:pPr>
        <w:widowControl w:val="0"/>
        <w:autoSpaceDE w:val="0"/>
        <w:autoSpaceDN w:val="0"/>
        <w:adjustRightInd w:val="0"/>
        <w:spacing w:after="0" w:line="240" w:lineRule="auto"/>
        <w:jc w:val="both"/>
        <w:rPr>
          <w:rFonts w:cs="Calibri"/>
          <w:sz w:val="24"/>
          <w:szCs w:val="24"/>
        </w:rPr>
      </w:pPr>
      <w:r w:rsidRPr="009C4EDA">
        <w:rPr>
          <w:rFonts w:cs="Calibri"/>
          <w:sz w:val="24"/>
          <w:szCs w:val="24"/>
        </w:rPr>
        <w:t xml:space="preserve">Starting in FP7 and more broadly applied in Horizon 2020, the European Commission is supporting a group of innovation initiatives supporting SMEs and mid-caps across the economy in digital value creation.  The formula for success is the collaboration of industrial actors across the complete value chain in a large number of small experiments facilitated by Europe's leading competence </w:t>
      </w:r>
      <w:proofErr w:type="spellStart"/>
      <w:r w:rsidRPr="009C4EDA">
        <w:rPr>
          <w:rFonts w:cs="Calibri"/>
          <w:sz w:val="24"/>
          <w:szCs w:val="24"/>
        </w:rPr>
        <w:t>centres</w:t>
      </w:r>
      <w:proofErr w:type="spellEnd"/>
      <w:r w:rsidRPr="009C4EDA">
        <w:rPr>
          <w:rFonts w:cs="Calibri"/>
          <w:sz w:val="24"/>
          <w:szCs w:val="24"/>
        </w:rPr>
        <w:t xml:space="preserve">. By going broad both in terms of applications and in terms of actors (e.g. SMEs and mid-caps both on </w:t>
      </w:r>
      <w:r>
        <w:rPr>
          <w:rFonts w:cs="Calibri"/>
          <w:sz w:val="24"/>
          <w:szCs w:val="24"/>
        </w:rPr>
        <w:t xml:space="preserve">the </w:t>
      </w:r>
      <w:r w:rsidRPr="009C4EDA">
        <w:rPr>
          <w:rFonts w:cs="Calibri"/>
          <w:sz w:val="24"/>
          <w:szCs w:val="24"/>
        </w:rPr>
        <w:t xml:space="preserve">provider and </w:t>
      </w:r>
      <w:r>
        <w:rPr>
          <w:rFonts w:cs="Calibri"/>
          <w:sz w:val="24"/>
          <w:szCs w:val="24"/>
        </w:rPr>
        <w:t xml:space="preserve">the </w:t>
      </w:r>
      <w:r w:rsidRPr="009C4EDA">
        <w:rPr>
          <w:rFonts w:cs="Calibri"/>
          <w:sz w:val="24"/>
          <w:szCs w:val="24"/>
        </w:rPr>
        <w:t xml:space="preserve">user side), this scheme is important </w:t>
      </w:r>
      <w:r>
        <w:rPr>
          <w:rFonts w:cs="Calibri"/>
          <w:sz w:val="24"/>
          <w:szCs w:val="24"/>
        </w:rPr>
        <w:t xml:space="preserve">for the strategy for </w:t>
      </w:r>
      <w:proofErr w:type="spellStart"/>
      <w:r>
        <w:rPr>
          <w:rFonts w:cs="Calibri"/>
          <w:sz w:val="24"/>
          <w:szCs w:val="24"/>
        </w:rPr>
        <w:t>Digitising</w:t>
      </w:r>
      <w:proofErr w:type="spellEnd"/>
      <w:r>
        <w:rPr>
          <w:rFonts w:cs="Calibri"/>
          <w:sz w:val="24"/>
          <w:szCs w:val="24"/>
        </w:rPr>
        <w:t xml:space="preserve"> European Industry. M</w:t>
      </w:r>
      <w:r w:rsidRPr="009C4EDA">
        <w:rPr>
          <w:rFonts w:cs="Calibri"/>
          <w:sz w:val="24"/>
          <w:szCs w:val="24"/>
        </w:rPr>
        <w:t>ajor initiatives are "ICT Innovation for Manufacturing SMEs" (I4MS), supporting largely process innovation, and "Smart Anything Everywhere" (SAE), supporting product and service innovation.</w:t>
      </w:r>
    </w:p>
    <w:p w14:paraId="04F3E742" w14:textId="77777777" w:rsidR="00C00368" w:rsidRPr="009C4EDA" w:rsidRDefault="00C00368" w:rsidP="00C00368">
      <w:pPr>
        <w:widowControl w:val="0"/>
        <w:autoSpaceDE w:val="0"/>
        <w:autoSpaceDN w:val="0"/>
        <w:adjustRightInd w:val="0"/>
        <w:spacing w:after="0" w:line="240" w:lineRule="auto"/>
        <w:jc w:val="both"/>
        <w:rPr>
          <w:rFonts w:cs="Calibri"/>
          <w:sz w:val="24"/>
          <w:szCs w:val="24"/>
        </w:rPr>
      </w:pPr>
    </w:p>
    <w:p w14:paraId="1BFB6EF9" w14:textId="77777777" w:rsidR="00C00368" w:rsidRPr="009C4EDA" w:rsidRDefault="00C00368" w:rsidP="00C00368">
      <w:pPr>
        <w:widowControl w:val="0"/>
        <w:autoSpaceDE w:val="0"/>
        <w:autoSpaceDN w:val="0"/>
        <w:adjustRightInd w:val="0"/>
        <w:spacing w:after="0" w:line="240" w:lineRule="auto"/>
        <w:jc w:val="both"/>
        <w:rPr>
          <w:rFonts w:cs="Calibri"/>
          <w:sz w:val="24"/>
          <w:szCs w:val="24"/>
        </w:rPr>
      </w:pPr>
      <w:r w:rsidRPr="009C4EDA">
        <w:rPr>
          <w:rFonts w:cs="Calibri"/>
          <w:sz w:val="24"/>
          <w:szCs w:val="24"/>
        </w:rPr>
        <w:t xml:space="preserve">The SAE initiative is centered </w:t>
      </w:r>
      <w:proofErr w:type="gramStart"/>
      <w:r w:rsidRPr="009C4EDA">
        <w:rPr>
          <w:rFonts w:cs="Calibri"/>
          <w:sz w:val="24"/>
          <w:szCs w:val="24"/>
        </w:rPr>
        <w:t>around</w:t>
      </w:r>
      <w:proofErr w:type="gramEnd"/>
      <w:r w:rsidRPr="009C4EDA">
        <w:rPr>
          <w:rFonts w:cs="Calibri"/>
          <w:sz w:val="24"/>
          <w:szCs w:val="24"/>
        </w:rPr>
        <w:t xml:space="preserve"> netwo</w:t>
      </w:r>
      <w:r>
        <w:rPr>
          <w:rFonts w:cs="Calibri"/>
          <w:sz w:val="24"/>
          <w:szCs w:val="24"/>
        </w:rPr>
        <w:t xml:space="preserve">rks of digital competence </w:t>
      </w:r>
      <w:proofErr w:type="spellStart"/>
      <w:r>
        <w:rPr>
          <w:rFonts w:cs="Calibri"/>
          <w:sz w:val="24"/>
          <w:szCs w:val="24"/>
        </w:rPr>
        <w:t>centres</w:t>
      </w:r>
      <w:proofErr w:type="spellEnd"/>
      <w:r w:rsidRPr="009C4EDA">
        <w:rPr>
          <w:rFonts w:cs="Calibri"/>
          <w:sz w:val="24"/>
          <w:szCs w:val="24"/>
        </w:rPr>
        <w:t xml:space="preserve">, usually research technology </w:t>
      </w:r>
      <w:proofErr w:type="spellStart"/>
      <w:r w:rsidRPr="009C4EDA">
        <w:rPr>
          <w:rFonts w:cs="Calibri"/>
          <w:sz w:val="24"/>
          <w:szCs w:val="24"/>
        </w:rPr>
        <w:t>organisations</w:t>
      </w:r>
      <w:proofErr w:type="spellEnd"/>
      <w:r w:rsidRPr="009C4EDA">
        <w:rPr>
          <w:rFonts w:cs="Calibri"/>
          <w:sz w:val="24"/>
          <w:szCs w:val="24"/>
        </w:rPr>
        <w:t xml:space="preserve"> (RTOs) or technology transfer-oriented university institutes that cluster a wide spectrum of technical and application knowledge to support digital innovation. SAE</w:t>
      </w:r>
      <w:r>
        <w:rPr>
          <w:rFonts w:cs="Calibri"/>
          <w:sz w:val="24"/>
          <w:szCs w:val="24"/>
        </w:rPr>
        <w:t xml:space="preserve"> innovation hubs</w:t>
      </w:r>
      <w:r w:rsidRPr="009C4EDA">
        <w:rPr>
          <w:rFonts w:cs="Calibri"/>
          <w:sz w:val="24"/>
          <w:szCs w:val="24"/>
        </w:rPr>
        <w:t xml:space="preserve"> gives SMEs and mid-cap companies the opportunity to experiment with new digital technologies, try them out in their processes and work together with the suppliers of the technology to adapt it to their specific needs.</w:t>
      </w:r>
    </w:p>
    <w:p w14:paraId="17DD0F71" w14:textId="77777777" w:rsidR="00C00368" w:rsidRPr="009C4EDA" w:rsidRDefault="00C00368" w:rsidP="00C00368">
      <w:pPr>
        <w:widowControl w:val="0"/>
        <w:autoSpaceDE w:val="0"/>
        <w:autoSpaceDN w:val="0"/>
        <w:adjustRightInd w:val="0"/>
        <w:spacing w:after="0" w:line="240" w:lineRule="auto"/>
        <w:jc w:val="both"/>
        <w:rPr>
          <w:rFonts w:cs="Calibri"/>
          <w:sz w:val="24"/>
          <w:szCs w:val="24"/>
        </w:rPr>
      </w:pPr>
    </w:p>
    <w:p w14:paraId="16A61262" w14:textId="77777777" w:rsidR="00C00368" w:rsidRDefault="00C00368" w:rsidP="00C00368">
      <w:pPr>
        <w:widowControl w:val="0"/>
        <w:autoSpaceDE w:val="0"/>
        <w:autoSpaceDN w:val="0"/>
        <w:adjustRightInd w:val="0"/>
        <w:spacing w:after="0" w:line="240" w:lineRule="auto"/>
        <w:jc w:val="both"/>
        <w:rPr>
          <w:rFonts w:cs="Calibri"/>
          <w:sz w:val="24"/>
          <w:szCs w:val="24"/>
        </w:rPr>
      </w:pPr>
      <w:r>
        <w:rPr>
          <w:rFonts w:cs="Calibri"/>
          <w:sz w:val="24"/>
          <w:szCs w:val="24"/>
        </w:rPr>
        <w:t>To date, a</w:t>
      </w:r>
      <w:r w:rsidRPr="009C4EDA">
        <w:rPr>
          <w:rFonts w:cs="Calibri"/>
          <w:sz w:val="24"/>
          <w:szCs w:val="24"/>
        </w:rPr>
        <w:t xml:space="preserve"> first set of six projects (funded through FP7 Integration Projects and Horizon 2020 Innovatio</w:t>
      </w:r>
      <w:r>
        <w:rPr>
          <w:rFonts w:cs="Calibri"/>
          <w:sz w:val="24"/>
          <w:szCs w:val="24"/>
        </w:rPr>
        <w:t>n Actions) made available 40M€ to support more than 150</w:t>
      </w:r>
      <w:r w:rsidRPr="009C4EDA">
        <w:rPr>
          <w:rFonts w:cs="Calibri"/>
          <w:sz w:val="24"/>
          <w:szCs w:val="24"/>
        </w:rPr>
        <w:t xml:space="preserve"> experiments</w:t>
      </w:r>
      <w:r>
        <w:rPr>
          <w:rFonts w:cs="Calibri"/>
          <w:sz w:val="24"/>
          <w:szCs w:val="24"/>
        </w:rPr>
        <w:t xml:space="preserve">. The </w:t>
      </w:r>
      <w:r w:rsidRPr="009C4EDA">
        <w:rPr>
          <w:rFonts w:cs="Calibri"/>
          <w:sz w:val="24"/>
          <w:szCs w:val="24"/>
        </w:rPr>
        <w:t xml:space="preserve">aim </w:t>
      </w:r>
      <w:r>
        <w:rPr>
          <w:rFonts w:cs="Calibri"/>
          <w:sz w:val="24"/>
          <w:szCs w:val="24"/>
        </w:rPr>
        <w:t>is to</w:t>
      </w:r>
      <w:r w:rsidRPr="009C4EDA">
        <w:rPr>
          <w:rFonts w:cs="Calibri"/>
          <w:sz w:val="24"/>
          <w:szCs w:val="24"/>
        </w:rPr>
        <w:t xml:space="preserve"> involv</w:t>
      </w:r>
      <w:r>
        <w:rPr>
          <w:rFonts w:cs="Calibri"/>
          <w:sz w:val="24"/>
          <w:szCs w:val="24"/>
        </w:rPr>
        <w:t>e</w:t>
      </w:r>
      <w:r w:rsidRPr="009C4EDA">
        <w:rPr>
          <w:rFonts w:cs="Calibri"/>
          <w:sz w:val="24"/>
          <w:szCs w:val="24"/>
        </w:rPr>
        <w:t xml:space="preserve"> more than 200 SMEs and midcaps in the field of Cyber-Physical Systems (CPS), Internet of Things (</w:t>
      </w:r>
      <w:proofErr w:type="spellStart"/>
      <w:r w:rsidRPr="009C4EDA">
        <w:rPr>
          <w:rFonts w:cs="Calibri"/>
          <w:sz w:val="24"/>
          <w:szCs w:val="24"/>
        </w:rPr>
        <w:t>IoT</w:t>
      </w:r>
      <w:proofErr w:type="spellEnd"/>
      <w:r w:rsidRPr="009C4EDA">
        <w:rPr>
          <w:rFonts w:cs="Calibri"/>
          <w:sz w:val="24"/>
          <w:szCs w:val="24"/>
        </w:rPr>
        <w:t>), Smart Systems Integration (SSI), Electronic Components and Syste</w:t>
      </w:r>
      <w:r>
        <w:rPr>
          <w:rFonts w:cs="Calibri"/>
          <w:sz w:val="24"/>
          <w:szCs w:val="24"/>
        </w:rPr>
        <w:t>ms (ECS), advanced computing or</w:t>
      </w:r>
      <w:r w:rsidRPr="009C4EDA">
        <w:rPr>
          <w:rFonts w:cs="Calibri"/>
          <w:sz w:val="24"/>
          <w:szCs w:val="24"/>
        </w:rPr>
        <w:t xml:space="preserve"> Organic and large area electronics (TOLAE).</w:t>
      </w:r>
      <w:r>
        <w:rPr>
          <w:rFonts w:cs="Calibri"/>
          <w:sz w:val="24"/>
          <w:szCs w:val="24"/>
        </w:rPr>
        <w:t xml:space="preserve"> M</w:t>
      </w:r>
      <w:r w:rsidRPr="004F2460">
        <w:rPr>
          <w:rFonts w:cs="Calibri"/>
          <w:sz w:val="24"/>
          <w:szCs w:val="24"/>
        </w:rPr>
        <w:t>any of the</w:t>
      </w:r>
      <w:r>
        <w:rPr>
          <w:rFonts w:cs="Calibri"/>
          <w:sz w:val="24"/>
          <w:szCs w:val="24"/>
        </w:rPr>
        <w:t xml:space="preserve"> existing</w:t>
      </w:r>
      <w:r w:rsidRPr="004F2460">
        <w:rPr>
          <w:rFonts w:cs="Calibri"/>
          <w:sz w:val="24"/>
          <w:szCs w:val="24"/>
        </w:rPr>
        <w:t xml:space="preserve"> experiments</w:t>
      </w:r>
      <w:r>
        <w:rPr>
          <w:rFonts w:cs="Calibri"/>
          <w:sz w:val="24"/>
          <w:szCs w:val="24"/>
        </w:rPr>
        <w:t xml:space="preserve"> are very successful. The aim of the forthcoming call </w:t>
      </w:r>
      <w:r w:rsidRPr="009C4EDA">
        <w:rPr>
          <w:rFonts w:cs="Calibri"/>
          <w:sz w:val="24"/>
          <w:szCs w:val="24"/>
        </w:rPr>
        <w:t xml:space="preserve">SAE </w:t>
      </w:r>
      <w:r>
        <w:rPr>
          <w:rFonts w:cs="Calibri"/>
          <w:sz w:val="24"/>
          <w:szCs w:val="24"/>
        </w:rPr>
        <w:t>2017 is to</w:t>
      </w:r>
      <w:r w:rsidRPr="009C4EDA">
        <w:rPr>
          <w:rFonts w:cs="Calibri"/>
          <w:sz w:val="24"/>
          <w:szCs w:val="24"/>
        </w:rPr>
        <w:t xml:space="preserve"> take </w:t>
      </w:r>
      <w:r>
        <w:rPr>
          <w:rFonts w:cs="Calibri"/>
          <w:sz w:val="24"/>
          <w:szCs w:val="24"/>
        </w:rPr>
        <w:t>this</w:t>
      </w:r>
      <w:r w:rsidRPr="009C4EDA">
        <w:rPr>
          <w:rFonts w:cs="Calibri"/>
          <w:sz w:val="24"/>
          <w:szCs w:val="24"/>
        </w:rPr>
        <w:t xml:space="preserve"> further through additional projects supported by a budget of approximately EUR 25 M€.</w:t>
      </w:r>
    </w:p>
    <w:p w14:paraId="03ABBFBB" w14:textId="77777777" w:rsidR="008B282D" w:rsidRDefault="008B282D" w:rsidP="00C00368">
      <w:pPr>
        <w:widowControl w:val="0"/>
        <w:autoSpaceDE w:val="0"/>
        <w:autoSpaceDN w:val="0"/>
        <w:adjustRightInd w:val="0"/>
        <w:spacing w:after="0" w:line="240" w:lineRule="auto"/>
        <w:jc w:val="both"/>
        <w:rPr>
          <w:rFonts w:cs="Calibri"/>
          <w:sz w:val="24"/>
          <w:szCs w:val="24"/>
        </w:rPr>
      </w:pPr>
    </w:p>
    <w:p w14:paraId="2179DE4B" w14:textId="77777777" w:rsidR="004F0300" w:rsidRDefault="004F0300" w:rsidP="00975637">
      <w:pPr>
        <w:rPr>
          <w:rFonts w:cs="Calibri"/>
          <w:b/>
          <w:bCs/>
          <w:sz w:val="32"/>
          <w:szCs w:val="32"/>
          <w:u w:val="single"/>
        </w:rPr>
      </w:pPr>
    </w:p>
    <w:p w14:paraId="304C3638" w14:textId="432E76CE" w:rsidR="00975637" w:rsidRPr="00C00368" w:rsidRDefault="003169F2" w:rsidP="00975637">
      <w:pPr>
        <w:rPr>
          <w:rFonts w:cs="Calibri"/>
          <w:b/>
          <w:bCs/>
          <w:sz w:val="32"/>
          <w:szCs w:val="32"/>
          <w:u w:val="single"/>
        </w:rPr>
      </w:pPr>
      <w:r w:rsidRPr="00C00368">
        <w:rPr>
          <w:rFonts w:cs="Calibri"/>
          <w:b/>
          <w:bCs/>
          <w:sz w:val="32"/>
          <w:szCs w:val="32"/>
          <w:u w:val="single"/>
        </w:rPr>
        <w:t>DRAFT AGENDA</w:t>
      </w:r>
      <w:r w:rsidR="00C00368">
        <w:rPr>
          <w:rFonts w:cs="Calibri"/>
          <w:b/>
          <w:bCs/>
          <w:sz w:val="32"/>
          <w:szCs w:val="32"/>
          <w:u w:val="single"/>
        </w:rPr>
        <w:t>:</w:t>
      </w:r>
    </w:p>
    <w:p w14:paraId="1A76FB15" w14:textId="77777777" w:rsidR="00F85238" w:rsidRDefault="00F85238" w:rsidP="00975637">
      <w:pPr>
        <w:widowControl w:val="0"/>
        <w:autoSpaceDE w:val="0"/>
        <w:autoSpaceDN w:val="0"/>
        <w:adjustRightInd w:val="0"/>
        <w:spacing w:after="0" w:line="240" w:lineRule="auto"/>
        <w:ind w:left="2160" w:hanging="2160"/>
        <w:jc w:val="both"/>
        <w:rPr>
          <w:rFonts w:asciiTheme="minorHAnsi" w:hAnsiTheme="minorHAnsi" w:cs="Calibri"/>
          <w:sz w:val="24"/>
          <w:szCs w:val="24"/>
        </w:rPr>
      </w:pPr>
    </w:p>
    <w:p w14:paraId="2A0C0CCF" w14:textId="61BBEA4E" w:rsidR="004950D8" w:rsidRDefault="00C4434A" w:rsidP="00975637">
      <w:pPr>
        <w:widowControl w:val="0"/>
        <w:autoSpaceDE w:val="0"/>
        <w:autoSpaceDN w:val="0"/>
        <w:adjustRightInd w:val="0"/>
        <w:spacing w:after="0" w:line="240" w:lineRule="auto"/>
        <w:ind w:left="2160" w:hanging="2160"/>
        <w:jc w:val="both"/>
        <w:rPr>
          <w:rFonts w:asciiTheme="minorHAnsi" w:hAnsiTheme="minorHAnsi" w:cs="Calibri"/>
          <w:sz w:val="24"/>
          <w:szCs w:val="24"/>
        </w:rPr>
      </w:pPr>
      <w:r>
        <w:rPr>
          <w:rFonts w:asciiTheme="minorHAnsi" w:hAnsiTheme="minorHAnsi" w:cs="Calibri"/>
          <w:sz w:val="24"/>
          <w:szCs w:val="24"/>
        </w:rPr>
        <w:t>09</w:t>
      </w:r>
      <w:r w:rsidR="003169F2">
        <w:rPr>
          <w:rFonts w:asciiTheme="minorHAnsi" w:hAnsiTheme="minorHAnsi" w:cs="Calibri"/>
          <w:sz w:val="24"/>
          <w:szCs w:val="24"/>
        </w:rPr>
        <w:t>:</w:t>
      </w:r>
      <w:r>
        <w:rPr>
          <w:rFonts w:asciiTheme="minorHAnsi" w:hAnsiTheme="minorHAnsi" w:cs="Calibri"/>
          <w:sz w:val="24"/>
          <w:szCs w:val="24"/>
        </w:rPr>
        <w:t>0</w:t>
      </w:r>
      <w:r w:rsidR="004950D8" w:rsidRPr="009C4EDA">
        <w:rPr>
          <w:rFonts w:asciiTheme="minorHAnsi" w:hAnsiTheme="minorHAnsi" w:cs="Calibri"/>
          <w:sz w:val="24"/>
          <w:szCs w:val="24"/>
        </w:rPr>
        <w:t xml:space="preserve">0 – </w:t>
      </w:r>
      <w:r w:rsidR="00096FFA" w:rsidRPr="009C4EDA">
        <w:rPr>
          <w:rFonts w:asciiTheme="minorHAnsi" w:hAnsiTheme="minorHAnsi" w:cs="Calibri"/>
          <w:sz w:val="24"/>
          <w:szCs w:val="24"/>
        </w:rPr>
        <w:t>09</w:t>
      </w:r>
      <w:r w:rsidR="003169F2">
        <w:rPr>
          <w:rFonts w:asciiTheme="minorHAnsi" w:hAnsiTheme="minorHAnsi" w:cs="Calibri"/>
          <w:sz w:val="24"/>
          <w:szCs w:val="24"/>
        </w:rPr>
        <w:t>:</w:t>
      </w:r>
      <w:r>
        <w:rPr>
          <w:rFonts w:asciiTheme="minorHAnsi" w:hAnsiTheme="minorHAnsi" w:cs="Calibri"/>
          <w:sz w:val="24"/>
          <w:szCs w:val="24"/>
        </w:rPr>
        <w:t>30</w:t>
      </w:r>
      <w:r>
        <w:rPr>
          <w:rFonts w:asciiTheme="minorHAnsi" w:hAnsiTheme="minorHAnsi" w:cs="Calibri"/>
          <w:sz w:val="24"/>
          <w:szCs w:val="24"/>
        </w:rPr>
        <w:tab/>
        <w:t>Registration</w:t>
      </w:r>
    </w:p>
    <w:p w14:paraId="465E2665" w14:textId="77777777" w:rsidR="003169F2" w:rsidRPr="009C4EDA" w:rsidRDefault="003169F2" w:rsidP="00975637">
      <w:pPr>
        <w:widowControl w:val="0"/>
        <w:autoSpaceDE w:val="0"/>
        <w:autoSpaceDN w:val="0"/>
        <w:adjustRightInd w:val="0"/>
        <w:spacing w:after="0" w:line="240" w:lineRule="auto"/>
        <w:ind w:left="2160" w:hanging="2160"/>
        <w:jc w:val="both"/>
        <w:rPr>
          <w:rFonts w:asciiTheme="minorHAnsi" w:hAnsiTheme="minorHAnsi" w:cs="Calibri"/>
          <w:sz w:val="24"/>
          <w:szCs w:val="24"/>
        </w:rPr>
      </w:pPr>
    </w:p>
    <w:p w14:paraId="134F01C4" w14:textId="13893C51" w:rsidR="00975637" w:rsidRPr="00540167" w:rsidRDefault="00D10773" w:rsidP="007E67C1">
      <w:pPr>
        <w:widowControl w:val="0"/>
        <w:autoSpaceDE w:val="0"/>
        <w:autoSpaceDN w:val="0"/>
        <w:adjustRightInd w:val="0"/>
        <w:spacing w:after="0" w:line="240" w:lineRule="auto"/>
        <w:jc w:val="both"/>
        <w:rPr>
          <w:rFonts w:asciiTheme="minorHAnsi" w:hAnsiTheme="minorHAnsi" w:cs="Calibri"/>
          <w:i/>
          <w:sz w:val="24"/>
          <w:szCs w:val="24"/>
        </w:rPr>
      </w:pPr>
      <w:r w:rsidRPr="009C4EDA">
        <w:rPr>
          <w:rFonts w:asciiTheme="minorHAnsi" w:hAnsiTheme="minorHAnsi" w:cs="Calibri"/>
          <w:sz w:val="24"/>
          <w:szCs w:val="24"/>
        </w:rPr>
        <w:t>09</w:t>
      </w:r>
      <w:r w:rsidR="003169F2">
        <w:rPr>
          <w:rFonts w:asciiTheme="minorHAnsi" w:hAnsiTheme="minorHAnsi" w:cs="Calibri"/>
          <w:sz w:val="24"/>
          <w:szCs w:val="24"/>
        </w:rPr>
        <w:t>:</w:t>
      </w:r>
      <w:r w:rsidR="00C4434A">
        <w:rPr>
          <w:rFonts w:asciiTheme="minorHAnsi" w:hAnsiTheme="minorHAnsi" w:cs="Calibri"/>
          <w:sz w:val="24"/>
          <w:szCs w:val="24"/>
        </w:rPr>
        <w:t>30 – 10</w:t>
      </w:r>
      <w:r w:rsidR="003169F2">
        <w:rPr>
          <w:rFonts w:asciiTheme="minorHAnsi" w:hAnsiTheme="minorHAnsi" w:cs="Calibri"/>
          <w:sz w:val="24"/>
          <w:szCs w:val="24"/>
        </w:rPr>
        <w:t>:</w:t>
      </w:r>
      <w:r w:rsidR="00C4434A">
        <w:rPr>
          <w:rFonts w:asciiTheme="minorHAnsi" w:hAnsiTheme="minorHAnsi" w:cs="Calibri"/>
          <w:sz w:val="24"/>
          <w:szCs w:val="24"/>
        </w:rPr>
        <w:t>0</w:t>
      </w:r>
      <w:r w:rsidR="007E67C1">
        <w:rPr>
          <w:rFonts w:asciiTheme="minorHAnsi" w:hAnsiTheme="minorHAnsi" w:cs="Calibri"/>
          <w:sz w:val="24"/>
          <w:szCs w:val="24"/>
        </w:rPr>
        <w:t>0</w:t>
      </w:r>
      <w:r w:rsidR="00975637" w:rsidRPr="009C4EDA">
        <w:rPr>
          <w:rFonts w:asciiTheme="minorHAnsi" w:hAnsiTheme="minorHAnsi" w:cs="Calibri"/>
          <w:sz w:val="24"/>
          <w:szCs w:val="24"/>
        </w:rPr>
        <w:t xml:space="preserve"> </w:t>
      </w:r>
      <w:r w:rsidR="003169F2">
        <w:rPr>
          <w:rFonts w:asciiTheme="minorHAnsi" w:hAnsiTheme="minorHAnsi" w:cs="Calibri"/>
          <w:sz w:val="24"/>
          <w:szCs w:val="24"/>
        </w:rPr>
        <w:tab/>
      </w:r>
      <w:r w:rsidR="00975637" w:rsidRPr="009C4EDA">
        <w:rPr>
          <w:rFonts w:asciiTheme="minorHAnsi" w:hAnsiTheme="minorHAnsi" w:cs="Calibri"/>
          <w:sz w:val="24"/>
          <w:szCs w:val="24"/>
        </w:rPr>
        <w:tab/>
      </w:r>
      <w:r w:rsidR="007E67C1">
        <w:rPr>
          <w:rFonts w:asciiTheme="minorHAnsi" w:hAnsiTheme="minorHAnsi" w:cs="Calibri"/>
          <w:sz w:val="24"/>
          <w:szCs w:val="24"/>
        </w:rPr>
        <w:t xml:space="preserve">SAE and </w:t>
      </w:r>
      <w:r w:rsidR="007E67C1" w:rsidRPr="007E67C1">
        <w:rPr>
          <w:rFonts w:asciiTheme="minorHAnsi" w:hAnsiTheme="minorHAnsi" w:cs="Calibri"/>
          <w:sz w:val="24"/>
          <w:szCs w:val="24"/>
        </w:rPr>
        <w:t xml:space="preserve">the </w:t>
      </w:r>
      <w:proofErr w:type="spellStart"/>
      <w:r w:rsidR="007E67C1" w:rsidRPr="007E67C1">
        <w:rPr>
          <w:rFonts w:asciiTheme="minorHAnsi" w:hAnsiTheme="minorHAnsi" w:cs="Calibri"/>
          <w:sz w:val="24"/>
          <w:szCs w:val="24"/>
        </w:rPr>
        <w:t>digitisation</w:t>
      </w:r>
      <w:proofErr w:type="spellEnd"/>
      <w:r w:rsidR="007E67C1" w:rsidRPr="007E67C1">
        <w:rPr>
          <w:rFonts w:asciiTheme="minorHAnsi" w:hAnsiTheme="minorHAnsi" w:cs="Calibri"/>
          <w:sz w:val="24"/>
          <w:szCs w:val="24"/>
        </w:rPr>
        <w:t xml:space="preserve"> of</w:t>
      </w:r>
      <w:r w:rsidR="007E67C1">
        <w:rPr>
          <w:rFonts w:asciiTheme="minorHAnsi" w:hAnsiTheme="minorHAnsi" w:cs="Calibri"/>
          <w:sz w:val="24"/>
          <w:szCs w:val="24"/>
        </w:rPr>
        <w:t xml:space="preserve"> European</w:t>
      </w:r>
      <w:r w:rsidR="007E67C1" w:rsidRPr="007E67C1">
        <w:rPr>
          <w:rFonts w:asciiTheme="minorHAnsi" w:hAnsiTheme="minorHAnsi" w:cs="Calibri"/>
          <w:sz w:val="24"/>
          <w:szCs w:val="24"/>
        </w:rPr>
        <w:t xml:space="preserve"> industry</w:t>
      </w:r>
      <w:r w:rsidR="00FC247F">
        <w:rPr>
          <w:rFonts w:asciiTheme="minorHAnsi" w:hAnsiTheme="minorHAnsi" w:cs="Calibri"/>
          <w:sz w:val="24"/>
          <w:szCs w:val="24"/>
        </w:rPr>
        <w:tab/>
      </w:r>
      <w:r w:rsidR="007E67C1">
        <w:rPr>
          <w:rFonts w:asciiTheme="minorHAnsi" w:hAnsiTheme="minorHAnsi" w:cs="Calibri"/>
          <w:i/>
          <w:sz w:val="24"/>
          <w:szCs w:val="24"/>
        </w:rPr>
        <w:t>Max Lemke</w:t>
      </w:r>
      <w:r w:rsidR="004426CC" w:rsidRPr="00FC247F">
        <w:rPr>
          <w:rFonts w:asciiTheme="minorHAnsi" w:hAnsiTheme="minorHAnsi" w:cs="Calibri"/>
          <w:i/>
          <w:sz w:val="24"/>
          <w:szCs w:val="24"/>
        </w:rPr>
        <w:t xml:space="preserve"> (</w:t>
      </w:r>
      <w:r w:rsidR="00267DCC" w:rsidRPr="00FC247F">
        <w:rPr>
          <w:rFonts w:asciiTheme="minorHAnsi" w:hAnsiTheme="minorHAnsi" w:cs="Calibri"/>
          <w:i/>
          <w:sz w:val="24"/>
          <w:szCs w:val="24"/>
        </w:rPr>
        <w:t>EC</w:t>
      </w:r>
      <w:r w:rsidR="00975637" w:rsidRPr="00FC247F">
        <w:rPr>
          <w:rFonts w:asciiTheme="minorHAnsi" w:hAnsiTheme="minorHAnsi" w:cs="Calibri"/>
          <w:i/>
          <w:sz w:val="24"/>
          <w:szCs w:val="24"/>
        </w:rPr>
        <w:t>)</w:t>
      </w:r>
      <w:r w:rsidR="007E67C1" w:rsidRPr="00540167">
        <w:rPr>
          <w:rFonts w:asciiTheme="minorHAnsi" w:hAnsiTheme="minorHAnsi" w:cs="Calibri"/>
          <w:i/>
          <w:sz w:val="24"/>
          <w:szCs w:val="24"/>
        </w:rPr>
        <w:t xml:space="preserve"> </w:t>
      </w:r>
    </w:p>
    <w:p w14:paraId="6A22904E" w14:textId="77777777" w:rsidR="00267DCC" w:rsidRPr="009C4EDA" w:rsidRDefault="00267DCC" w:rsidP="00975637">
      <w:pPr>
        <w:widowControl w:val="0"/>
        <w:autoSpaceDE w:val="0"/>
        <w:autoSpaceDN w:val="0"/>
        <w:adjustRightInd w:val="0"/>
        <w:spacing w:after="0" w:line="240" w:lineRule="auto"/>
        <w:ind w:left="2160" w:hanging="2160"/>
        <w:jc w:val="both"/>
        <w:rPr>
          <w:rFonts w:asciiTheme="minorHAnsi" w:hAnsiTheme="minorHAnsi" w:cs="Calibri"/>
          <w:sz w:val="24"/>
          <w:szCs w:val="24"/>
        </w:rPr>
      </w:pPr>
    </w:p>
    <w:p w14:paraId="20E5AC72" w14:textId="1D4CFAC3" w:rsidR="00743816" w:rsidRPr="005754D2" w:rsidRDefault="00680C50" w:rsidP="00863FA5">
      <w:pPr>
        <w:widowControl w:val="0"/>
        <w:autoSpaceDE w:val="0"/>
        <w:autoSpaceDN w:val="0"/>
        <w:adjustRightInd w:val="0"/>
        <w:spacing w:after="0" w:line="240" w:lineRule="auto"/>
        <w:jc w:val="both"/>
        <w:rPr>
          <w:rFonts w:asciiTheme="minorHAnsi" w:hAnsiTheme="minorHAnsi" w:cs="Calibri"/>
          <w:sz w:val="32"/>
          <w:szCs w:val="32"/>
          <w:lang w:val="en-GB"/>
        </w:rPr>
      </w:pPr>
      <w:r>
        <w:rPr>
          <w:rFonts w:asciiTheme="minorHAnsi" w:hAnsiTheme="minorHAnsi" w:cs="Calibri"/>
          <w:b/>
          <w:sz w:val="24"/>
          <w:szCs w:val="24"/>
        </w:rPr>
        <w:br/>
      </w:r>
      <w:r w:rsidR="00267DCC" w:rsidRPr="005754D2">
        <w:rPr>
          <w:rFonts w:asciiTheme="minorHAnsi" w:hAnsiTheme="minorHAnsi" w:cs="Calibri"/>
          <w:b/>
          <w:sz w:val="32"/>
          <w:szCs w:val="32"/>
        </w:rPr>
        <w:t>Inn</w:t>
      </w:r>
      <w:r w:rsidR="007E67C1" w:rsidRPr="005754D2">
        <w:rPr>
          <w:rFonts w:asciiTheme="minorHAnsi" w:hAnsiTheme="minorHAnsi" w:cs="Calibri"/>
          <w:b/>
          <w:sz w:val="32"/>
          <w:szCs w:val="32"/>
        </w:rPr>
        <w:t>ovation Hubs delivering results</w:t>
      </w:r>
      <w:r w:rsidR="00466275" w:rsidRPr="005754D2">
        <w:rPr>
          <w:rFonts w:asciiTheme="minorHAnsi" w:hAnsiTheme="minorHAnsi" w:cs="Calibri"/>
          <w:sz w:val="32"/>
          <w:szCs w:val="32"/>
        </w:rPr>
        <w:br/>
      </w:r>
    </w:p>
    <w:p w14:paraId="6F852078" w14:textId="60F11D05" w:rsidR="00D45D2F" w:rsidRPr="00C4434A" w:rsidRDefault="00C4434A" w:rsidP="00C4434A">
      <w:pPr>
        <w:widowControl w:val="0"/>
        <w:autoSpaceDE w:val="0"/>
        <w:autoSpaceDN w:val="0"/>
        <w:adjustRightInd w:val="0"/>
        <w:spacing w:after="0" w:line="240" w:lineRule="auto"/>
        <w:jc w:val="both"/>
        <w:rPr>
          <w:rFonts w:asciiTheme="minorHAnsi" w:hAnsiTheme="minorHAnsi" w:cs="Calibri"/>
          <w:b/>
          <w:sz w:val="24"/>
          <w:szCs w:val="24"/>
        </w:rPr>
      </w:pPr>
      <w:r>
        <w:rPr>
          <w:rFonts w:asciiTheme="minorHAnsi" w:hAnsiTheme="minorHAnsi" w:cs="Calibri"/>
          <w:sz w:val="24"/>
          <w:szCs w:val="24"/>
        </w:rPr>
        <w:t>10</w:t>
      </w:r>
      <w:r w:rsidR="003169F2">
        <w:rPr>
          <w:rFonts w:asciiTheme="minorHAnsi" w:hAnsiTheme="minorHAnsi" w:cs="Calibri"/>
          <w:sz w:val="24"/>
          <w:szCs w:val="24"/>
        </w:rPr>
        <w:t>:</w:t>
      </w:r>
      <w:r>
        <w:rPr>
          <w:rFonts w:asciiTheme="minorHAnsi" w:hAnsiTheme="minorHAnsi" w:cs="Calibri"/>
          <w:sz w:val="24"/>
          <w:szCs w:val="24"/>
        </w:rPr>
        <w:t>0</w:t>
      </w:r>
      <w:r w:rsidR="00D45D2F" w:rsidRPr="009C4EDA">
        <w:rPr>
          <w:rFonts w:asciiTheme="minorHAnsi" w:hAnsiTheme="minorHAnsi" w:cs="Calibri"/>
          <w:sz w:val="24"/>
          <w:szCs w:val="24"/>
        </w:rPr>
        <w:t>0 –</w:t>
      </w:r>
      <w:r w:rsidR="00D10773" w:rsidRPr="009C4EDA">
        <w:rPr>
          <w:rFonts w:asciiTheme="minorHAnsi" w:hAnsiTheme="minorHAnsi" w:cs="Calibri"/>
          <w:sz w:val="24"/>
          <w:szCs w:val="24"/>
        </w:rPr>
        <w:t xml:space="preserve"> 10</w:t>
      </w:r>
      <w:r w:rsidR="003169F2">
        <w:rPr>
          <w:rFonts w:asciiTheme="minorHAnsi" w:hAnsiTheme="minorHAnsi" w:cs="Calibri"/>
          <w:sz w:val="24"/>
          <w:szCs w:val="24"/>
        </w:rPr>
        <w:t>:</w:t>
      </w:r>
      <w:r>
        <w:rPr>
          <w:rFonts w:asciiTheme="minorHAnsi" w:hAnsiTheme="minorHAnsi" w:cs="Calibri"/>
          <w:sz w:val="24"/>
          <w:szCs w:val="24"/>
        </w:rPr>
        <w:t>1</w:t>
      </w:r>
      <w:r w:rsidR="00D45D2F" w:rsidRPr="009C4EDA">
        <w:rPr>
          <w:rFonts w:asciiTheme="minorHAnsi" w:hAnsiTheme="minorHAnsi" w:cs="Calibri"/>
          <w:sz w:val="24"/>
          <w:szCs w:val="24"/>
        </w:rPr>
        <w:t>0</w:t>
      </w:r>
      <w:r w:rsidR="00D45D2F" w:rsidRPr="009C4EDA">
        <w:rPr>
          <w:rFonts w:asciiTheme="minorHAnsi" w:hAnsiTheme="minorHAnsi" w:cs="Calibri"/>
          <w:sz w:val="24"/>
          <w:szCs w:val="24"/>
        </w:rPr>
        <w:tab/>
      </w:r>
      <w:r>
        <w:rPr>
          <w:rFonts w:asciiTheme="minorHAnsi" w:hAnsiTheme="minorHAnsi" w:cs="Calibri"/>
          <w:sz w:val="24"/>
          <w:szCs w:val="24"/>
        </w:rPr>
        <w:tab/>
      </w:r>
      <w:r w:rsidR="00466275" w:rsidRPr="00ED11D0">
        <w:rPr>
          <w:rFonts w:asciiTheme="minorHAnsi" w:hAnsiTheme="minorHAnsi" w:cs="Calibri"/>
          <w:sz w:val="24"/>
          <w:szCs w:val="24"/>
          <w:lang w:val="en-GB"/>
        </w:rPr>
        <w:t>CPSELABS</w:t>
      </w:r>
      <w:r w:rsidR="00FC247F">
        <w:rPr>
          <w:rFonts w:asciiTheme="minorHAnsi" w:hAnsiTheme="minorHAnsi" w:cs="Calibri"/>
          <w:sz w:val="24"/>
          <w:szCs w:val="24"/>
          <w:lang w:val="en-GB"/>
        </w:rPr>
        <w:t xml:space="preserve"> achievements</w:t>
      </w:r>
      <w:r w:rsidR="00FC247F">
        <w:rPr>
          <w:rFonts w:asciiTheme="minorHAnsi" w:hAnsiTheme="minorHAnsi" w:cs="Calibri"/>
          <w:sz w:val="24"/>
          <w:szCs w:val="24"/>
          <w:lang w:val="en-GB"/>
        </w:rPr>
        <w:tab/>
      </w:r>
      <w:r w:rsidR="00FC247F">
        <w:rPr>
          <w:rFonts w:asciiTheme="minorHAnsi" w:hAnsiTheme="minorHAnsi" w:cs="Calibri"/>
          <w:sz w:val="24"/>
          <w:szCs w:val="24"/>
          <w:lang w:val="en-GB"/>
        </w:rPr>
        <w:tab/>
      </w:r>
      <w:proofErr w:type="spellStart"/>
      <w:r w:rsidR="00743816" w:rsidRPr="00FC247F">
        <w:rPr>
          <w:rFonts w:asciiTheme="minorHAnsi" w:hAnsiTheme="minorHAnsi" w:cs="Calibri"/>
          <w:i/>
          <w:sz w:val="24"/>
          <w:szCs w:val="24"/>
          <w:lang w:val="en-GB"/>
        </w:rPr>
        <w:t>Holger</w:t>
      </w:r>
      <w:proofErr w:type="spellEnd"/>
      <w:r w:rsidR="00743816" w:rsidRPr="00FC247F">
        <w:rPr>
          <w:rFonts w:asciiTheme="minorHAnsi" w:hAnsiTheme="minorHAnsi" w:cs="Calibri"/>
          <w:i/>
          <w:sz w:val="24"/>
          <w:szCs w:val="24"/>
          <w:lang w:val="en-GB"/>
        </w:rPr>
        <w:t xml:space="preserve"> Pfeifer (</w:t>
      </w:r>
      <w:proofErr w:type="spellStart"/>
      <w:r w:rsidR="00743816" w:rsidRPr="00FC247F">
        <w:rPr>
          <w:rFonts w:asciiTheme="minorHAnsi" w:hAnsiTheme="minorHAnsi" w:cs="Calibri"/>
          <w:i/>
          <w:sz w:val="24"/>
          <w:szCs w:val="24"/>
          <w:lang w:val="en-GB"/>
        </w:rPr>
        <w:t>Fortiss</w:t>
      </w:r>
      <w:proofErr w:type="spellEnd"/>
      <w:r w:rsidR="00FC247F">
        <w:rPr>
          <w:rFonts w:asciiTheme="minorHAnsi" w:hAnsiTheme="minorHAnsi" w:cs="Calibri"/>
          <w:i/>
          <w:sz w:val="24"/>
          <w:szCs w:val="24"/>
          <w:lang w:val="en-GB"/>
        </w:rPr>
        <w:t>, DE</w:t>
      </w:r>
      <w:r w:rsidR="00743816" w:rsidRPr="00FC247F">
        <w:rPr>
          <w:rFonts w:asciiTheme="minorHAnsi" w:hAnsiTheme="minorHAnsi" w:cs="Calibri"/>
          <w:i/>
          <w:sz w:val="24"/>
          <w:szCs w:val="24"/>
          <w:lang w:val="en-GB"/>
        </w:rPr>
        <w:t>)</w:t>
      </w:r>
    </w:p>
    <w:p w14:paraId="402ADA71" w14:textId="4AC1EF76" w:rsidR="00FC247F" w:rsidRDefault="00743816" w:rsidP="00FC247F">
      <w:pPr>
        <w:widowControl w:val="0"/>
        <w:autoSpaceDE w:val="0"/>
        <w:autoSpaceDN w:val="0"/>
        <w:adjustRightInd w:val="0"/>
        <w:spacing w:after="0" w:line="240" w:lineRule="auto"/>
        <w:jc w:val="both"/>
        <w:rPr>
          <w:rFonts w:asciiTheme="minorHAnsi" w:hAnsiTheme="minorHAnsi" w:cs="Calibri"/>
          <w:sz w:val="24"/>
          <w:szCs w:val="24"/>
          <w:lang w:val="en-GB"/>
        </w:rPr>
      </w:pPr>
      <w:r w:rsidRPr="009C4EDA">
        <w:rPr>
          <w:rFonts w:asciiTheme="minorHAnsi" w:hAnsiTheme="minorHAnsi" w:cs="Calibri"/>
          <w:sz w:val="24"/>
          <w:szCs w:val="24"/>
        </w:rPr>
        <w:t>10</w:t>
      </w:r>
      <w:r>
        <w:rPr>
          <w:rFonts w:asciiTheme="minorHAnsi" w:hAnsiTheme="minorHAnsi" w:cs="Calibri"/>
          <w:sz w:val="24"/>
          <w:szCs w:val="24"/>
        </w:rPr>
        <w:t>:</w:t>
      </w:r>
      <w:r w:rsidR="00C4434A">
        <w:rPr>
          <w:rFonts w:asciiTheme="minorHAnsi" w:hAnsiTheme="minorHAnsi" w:cs="Calibri"/>
          <w:sz w:val="24"/>
          <w:szCs w:val="24"/>
        </w:rPr>
        <w:t>1</w:t>
      </w:r>
      <w:r w:rsidRPr="009C4EDA">
        <w:rPr>
          <w:rFonts w:asciiTheme="minorHAnsi" w:hAnsiTheme="minorHAnsi" w:cs="Calibri"/>
          <w:sz w:val="24"/>
          <w:szCs w:val="24"/>
        </w:rPr>
        <w:t>0 – 10</w:t>
      </w:r>
      <w:r>
        <w:rPr>
          <w:rFonts w:asciiTheme="minorHAnsi" w:hAnsiTheme="minorHAnsi" w:cs="Calibri"/>
          <w:sz w:val="24"/>
          <w:szCs w:val="24"/>
        </w:rPr>
        <w:t>:</w:t>
      </w:r>
      <w:r w:rsidR="00C4434A">
        <w:rPr>
          <w:rFonts w:asciiTheme="minorHAnsi" w:hAnsiTheme="minorHAnsi" w:cs="Calibri"/>
          <w:sz w:val="24"/>
          <w:szCs w:val="24"/>
        </w:rPr>
        <w:t>2</w:t>
      </w:r>
      <w:r w:rsidRPr="009C4EDA">
        <w:rPr>
          <w:rFonts w:asciiTheme="minorHAnsi" w:hAnsiTheme="minorHAnsi" w:cs="Calibri"/>
          <w:sz w:val="24"/>
          <w:szCs w:val="24"/>
        </w:rPr>
        <w:t>0</w:t>
      </w:r>
      <w:r w:rsidRPr="009C4EDA">
        <w:rPr>
          <w:rFonts w:asciiTheme="minorHAnsi" w:hAnsiTheme="minorHAnsi" w:cs="Calibri"/>
          <w:sz w:val="24"/>
          <w:szCs w:val="24"/>
        </w:rPr>
        <w:tab/>
      </w:r>
      <w:r w:rsidR="00FC247F">
        <w:rPr>
          <w:rFonts w:asciiTheme="minorHAnsi" w:hAnsiTheme="minorHAnsi" w:cs="Calibri"/>
          <w:sz w:val="24"/>
          <w:szCs w:val="24"/>
        </w:rPr>
        <w:tab/>
      </w:r>
      <w:proofErr w:type="gramStart"/>
      <w:r w:rsidR="007E67C1">
        <w:rPr>
          <w:rFonts w:asciiTheme="minorHAnsi" w:hAnsiTheme="minorHAnsi" w:cs="Calibri"/>
          <w:sz w:val="24"/>
          <w:szCs w:val="24"/>
        </w:rPr>
        <w:t>A</w:t>
      </w:r>
      <w:proofErr w:type="gramEnd"/>
      <w:r w:rsidR="007E67C1">
        <w:rPr>
          <w:rFonts w:asciiTheme="minorHAnsi" w:hAnsiTheme="minorHAnsi" w:cs="Calibri"/>
          <w:sz w:val="24"/>
          <w:szCs w:val="24"/>
        </w:rPr>
        <w:t xml:space="preserve"> f</w:t>
      </w:r>
      <w:r w:rsidR="00FC247F">
        <w:rPr>
          <w:rFonts w:asciiTheme="minorHAnsi" w:hAnsiTheme="minorHAnsi" w:cs="Calibri"/>
          <w:sz w:val="24"/>
          <w:szCs w:val="24"/>
        </w:rPr>
        <w:t xml:space="preserve">ast-track </w:t>
      </w:r>
      <w:r w:rsidR="007E67C1">
        <w:rPr>
          <w:rFonts w:asciiTheme="minorHAnsi" w:hAnsiTheme="minorHAnsi" w:cs="Calibri"/>
          <w:sz w:val="24"/>
          <w:szCs w:val="24"/>
        </w:rPr>
        <w:t>experiment</w:t>
      </w:r>
      <w:r w:rsidR="00FC247F">
        <w:rPr>
          <w:rFonts w:asciiTheme="minorHAnsi" w:hAnsiTheme="minorHAnsi" w:cs="Calibri"/>
          <w:sz w:val="24"/>
          <w:szCs w:val="24"/>
        </w:rPr>
        <w:tab/>
      </w:r>
      <w:r w:rsidR="00FC247F">
        <w:rPr>
          <w:rFonts w:asciiTheme="minorHAnsi" w:hAnsiTheme="minorHAnsi" w:cs="Calibri"/>
          <w:sz w:val="24"/>
          <w:szCs w:val="24"/>
        </w:rPr>
        <w:tab/>
      </w:r>
      <w:proofErr w:type="spellStart"/>
      <w:r w:rsidR="00FC247F" w:rsidRPr="00743816">
        <w:rPr>
          <w:rFonts w:asciiTheme="minorHAnsi" w:hAnsiTheme="minorHAnsi" w:cs="Calibri"/>
          <w:sz w:val="24"/>
          <w:szCs w:val="24"/>
          <w:highlight w:val="yellow"/>
          <w:lang w:val="en-GB"/>
        </w:rPr>
        <w:t>tbd</w:t>
      </w:r>
      <w:proofErr w:type="spellEnd"/>
    </w:p>
    <w:p w14:paraId="5282D2B1" w14:textId="77777777" w:rsidR="00267DCC" w:rsidRPr="009C4EDA" w:rsidRDefault="00267DCC" w:rsidP="00F85238">
      <w:pPr>
        <w:widowControl w:val="0"/>
        <w:autoSpaceDE w:val="0"/>
        <w:autoSpaceDN w:val="0"/>
        <w:adjustRightInd w:val="0"/>
        <w:spacing w:after="0" w:line="240" w:lineRule="auto"/>
        <w:jc w:val="both"/>
        <w:rPr>
          <w:rFonts w:asciiTheme="minorHAnsi" w:hAnsiTheme="minorHAnsi" w:cs="Calibri"/>
          <w:sz w:val="24"/>
          <w:szCs w:val="24"/>
        </w:rPr>
      </w:pPr>
    </w:p>
    <w:p w14:paraId="6B44167E" w14:textId="4032D347" w:rsidR="00267DCC" w:rsidRDefault="00F85238" w:rsidP="00D10773">
      <w:pPr>
        <w:widowControl w:val="0"/>
        <w:autoSpaceDE w:val="0"/>
        <w:autoSpaceDN w:val="0"/>
        <w:adjustRightInd w:val="0"/>
        <w:spacing w:after="0" w:line="240" w:lineRule="auto"/>
        <w:jc w:val="both"/>
        <w:rPr>
          <w:rFonts w:asciiTheme="minorHAnsi" w:hAnsiTheme="minorHAnsi" w:cs="Calibri"/>
          <w:sz w:val="24"/>
          <w:szCs w:val="24"/>
        </w:rPr>
      </w:pPr>
      <w:r>
        <w:rPr>
          <w:rFonts w:asciiTheme="minorHAnsi" w:hAnsiTheme="minorHAnsi" w:cs="Calibri"/>
          <w:sz w:val="24"/>
          <w:szCs w:val="24"/>
        </w:rPr>
        <w:t>10</w:t>
      </w:r>
      <w:r w:rsidR="00EA34B2" w:rsidRPr="008B04EC">
        <w:rPr>
          <w:rFonts w:asciiTheme="minorHAnsi" w:hAnsiTheme="minorHAnsi" w:cs="Calibri"/>
          <w:sz w:val="24"/>
          <w:szCs w:val="24"/>
        </w:rPr>
        <w:t>:</w:t>
      </w:r>
      <w:r>
        <w:rPr>
          <w:rFonts w:asciiTheme="minorHAnsi" w:hAnsiTheme="minorHAnsi" w:cs="Calibri"/>
          <w:sz w:val="24"/>
          <w:szCs w:val="24"/>
        </w:rPr>
        <w:t>2</w:t>
      </w:r>
      <w:r w:rsidR="00D10773" w:rsidRPr="008B04EC">
        <w:rPr>
          <w:rFonts w:asciiTheme="minorHAnsi" w:hAnsiTheme="minorHAnsi" w:cs="Calibri"/>
          <w:sz w:val="24"/>
          <w:szCs w:val="24"/>
        </w:rPr>
        <w:t xml:space="preserve">0 </w:t>
      </w:r>
      <w:r w:rsidR="003169F2" w:rsidRPr="008B04EC">
        <w:rPr>
          <w:rFonts w:asciiTheme="minorHAnsi" w:hAnsiTheme="minorHAnsi" w:cs="Calibri"/>
          <w:sz w:val="24"/>
          <w:szCs w:val="24"/>
        </w:rPr>
        <w:t>–</w:t>
      </w:r>
      <w:r>
        <w:rPr>
          <w:rFonts w:asciiTheme="minorHAnsi" w:hAnsiTheme="minorHAnsi" w:cs="Calibri"/>
          <w:sz w:val="24"/>
          <w:szCs w:val="24"/>
        </w:rPr>
        <w:t xml:space="preserve"> 10</w:t>
      </w:r>
      <w:r w:rsidR="003169F2" w:rsidRPr="008B04EC">
        <w:rPr>
          <w:rFonts w:asciiTheme="minorHAnsi" w:hAnsiTheme="minorHAnsi" w:cs="Calibri"/>
          <w:sz w:val="24"/>
          <w:szCs w:val="24"/>
        </w:rPr>
        <w:t>:</w:t>
      </w:r>
      <w:r>
        <w:rPr>
          <w:rFonts w:asciiTheme="minorHAnsi" w:hAnsiTheme="minorHAnsi" w:cs="Calibri"/>
          <w:sz w:val="24"/>
          <w:szCs w:val="24"/>
        </w:rPr>
        <w:t>3</w:t>
      </w:r>
      <w:r w:rsidR="00D10773" w:rsidRPr="008B04EC">
        <w:rPr>
          <w:rFonts w:asciiTheme="minorHAnsi" w:hAnsiTheme="minorHAnsi" w:cs="Calibri"/>
          <w:sz w:val="24"/>
          <w:szCs w:val="24"/>
        </w:rPr>
        <w:t>0</w:t>
      </w:r>
      <w:r w:rsidR="00D10773" w:rsidRPr="008B04EC">
        <w:rPr>
          <w:rFonts w:asciiTheme="minorHAnsi" w:hAnsiTheme="minorHAnsi" w:cs="Calibri"/>
          <w:sz w:val="24"/>
          <w:szCs w:val="24"/>
        </w:rPr>
        <w:tab/>
      </w:r>
      <w:r w:rsidR="00920A69" w:rsidRPr="008B04EC">
        <w:rPr>
          <w:rFonts w:asciiTheme="minorHAnsi" w:hAnsiTheme="minorHAnsi" w:cs="Calibri"/>
          <w:sz w:val="24"/>
          <w:szCs w:val="24"/>
        </w:rPr>
        <w:tab/>
      </w:r>
      <w:r w:rsidR="00267DCC" w:rsidRPr="008B04EC">
        <w:rPr>
          <w:rFonts w:asciiTheme="minorHAnsi" w:hAnsiTheme="minorHAnsi" w:cs="Calibri"/>
          <w:sz w:val="24"/>
          <w:szCs w:val="24"/>
        </w:rPr>
        <w:t>EUROCPS</w:t>
      </w:r>
      <w:r w:rsidR="00FC247F">
        <w:rPr>
          <w:rFonts w:asciiTheme="minorHAnsi" w:hAnsiTheme="minorHAnsi" w:cs="Calibri"/>
          <w:sz w:val="24"/>
          <w:szCs w:val="24"/>
        </w:rPr>
        <w:t xml:space="preserve"> achievements</w:t>
      </w:r>
      <w:r w:rsidR="00FC247F">
        <w:rPr>
          <w:rFonts w:asciiTheme="minorHAnsi" w:hAnsiTheme="minorHAnsi" w:cs="Calibri"/>
          <w:sz w:val="24"/>
          <w:szCs w:val="24"/>
        </w:rPr>
        <w:tab/>
      </w:r>
      <w:r w:rsidR="00FC247F">
        <w:rPr>
          <w:rFonts w:asciiTheme="minorHAnsi" w:hAnsiTheme="minorHAnsi" w:cs="Calibri"/>
          <w:sz w:val="24"/>
          <w:szCs w:val="24"/>
        </w:rPr>
        <w:tab/>
      </w:r>
      <w:r w:rsidR="00FC247F" w:rsidRPr="00FC247F">
        <w:rPr>
          <w:rFonts w:asciiTheme="minorHAnsi" w:hAnsiTheme="minorHAnsi" w:cs="Calibri"/>
          <w:i/>
          <w:sz w:val="24"/>
          <w:szCs w:val="24"/>
        </w:rPr>
        <w:t>Olivier Thomas (CEA</w:t>
      </w:r>
      <w:r w:rsidR="00FC247F">
        <w:rPr>
          <w:rFonts w:asciiTheme="minorHAnsi" w:hAnsiTheme="minorHAnsi" w:cs="Calibri"/>
          <w:i/>
          <w:sz w:val="24"/>
          <w:szCs w:val="24"/>
        </w:rPr>
        <w:t>, FR</w:t>
      </w:r>
      <w:r w:rsidR="00FC247F" w:rsidRPr="00FC247F">
        <w:rPr>
          <w:rFonts w:asciiTheme="minorHAnsi" w:hAnsiTheme="minorHAnsi" w:cs="Calibri"/>
          <w:i/>
          <w:sz w:val="24"/>
          <w:szCs w:val="24"/>
        </w:rPr>
        <w:t>)</w:t>
      </w:r>
    </w:p>
    <w:p w14:paraId="31A49928" w14:textId="5096FCB3" w:rsidR="00FC247F" w:rsidRDefault="00FC247F" w:rsidP="00FC247F">
      <w:pPr>
        <w:widowControl w:val="0"/>
        <w:autoSpaceDE w:val="0"/>
        <w:autoSpaceDN w:val="0"/>
        <w:adjustRightInd w:val="0"/>
        <w:spacing w:after="0" w:line="240" w:lineRule="auto"/>
        <w:jc w:val="both"/>
        <w:rPr>
          <w:rFonts w:asciiTheme="minorHAnsi" w:hAnsiTheme="minorHAnsi" w:cs="Calibri"/>
          <w:sz w:val="24"/>
          <w:szCs w:val="24"/>
          <w:lang w:val="en-GB"/>
        </w:rPr>
      </w:pPr>
      <w:r>
        <w:rPr>
          <w:rFonts w:asciiTheme="minorHAnsi" w:hAnsiTheme="minorHAnsi" w:cs="Calibri"/>
          <w:sz w:val="24"/>
          <w:szCs w:val="24"/>
        </w:rPr>
        <w:t>1</w:t>
      </w:r>
      <w:r w:rsidR="00F85238">
        <w:rPr>
          <w:rFonts w:asciiTheme="minorHAnsi" w:hAnsiTheme="minorHAnsi" w:cs="Calibri"/>
          <w:sz w:val="24"/>
          <w:szCs w:val="24"/>
        </w:rPr>
        <w:t>0</w:t>
      </w:r>
      <w:r>
        <w:rPr>
          <w:rFonts w:asciiTheme="minorHAnsi" w:hAnsiTheme="minorHAnsi" w:cs="Calibri"/>
          <w:sz w:val="24"/>
          <w:szCs w:val="24"/>
        </w:rPr>
        <w:t>:</w:t>
      </w:r>
      <w:r w:rsidR="00F85238">
        <w:rPr>
          <w:rFonts w:asciiTheme="minorHAnsi" w:hAnsiTheme="minorHAnsi" w:cs="Calibri"/>
          <w:sz w:val="24"/>
          <w:szCs w:val="24"/>
        </w:rPr>
        <w:t>3</w:t>
      </w:r>
      <w:r w:rsidRPr="009C4EDA">
        <w:rPr>
          <w:rFonts w:asciiTheme="minorHAnsi" w:hAnsiTheme="minorHAnsi" w:cs="Calibri"/>
          <w:sz w:val="24"/>
          <w:szCs w:val="24"/>
        </w:rPr>
        <w:t>0 –</w:t>
      </w:r>
      <w:r>
        <w:rPr>
          <w:rFonts w:asciiTheme="minorHAnsi" w:hAnsiTheme="minorHAnsi" w:cs="Calibri"/>
          <w:sz w:val="24"/>
          <w:szCs w:val="24"/>
        </w:rPr>
        <w:t xml:space="preserve"> 1</w:t>
      </w:r>
      <w:r w:rsidR="00F85238">
        <w:rPr>
          <w:rFonts w:asciiTheme="minorHAnsi" w:hAnsiTheme="minorHAnsi" w:cs="Calibri"/>
          <w:sz w:val="24"/>
          <w:szCs w:val="24"/>
        </w:rPr>
        <w:t>0</w:t>
      </w:r>
      <w:r>
        <w:rPr>
          <w:rFonts w:asciiTheme="minorHAnsi" w:hAnsiTheme="minorHAnsi" w:cs="Calibri"/>
          <w:sz w:val="24"/>
          <w:szCs w:val="24"/>
        </w:rPr>
        <w:t>:</w:t>
      </w:r>
      <w:r w:rsidR="00F85238">
        <w:rPr>
          <w:rFonts w:asciiTheme="minorHAnsi" w:hAnsiTheme="minorHAnsi" w:cs="Calibri"/>
          <w:sz w:val="24"/>
          <w:szCs w:val="24"/>
        </w:rPr>
        <w:t>4</w:t>
      </w:r>
      <w:r w:rsidRPr="009C4EDA">
        <w:rPr>
          <w:rFonts w:asciiTheme="minorHAnsi" w:hAnsiTheme="minorHAnsi" w:cs="Calibri"/>
          <w:sz w:val="24"/>
          <w:szCs w:val="24"/>
        </w:rPr>
        <w:t>0</w:t>
      </w:r>
      <w:r w:rsidRPr="009C4EDA">
        <w:rPr>
          <w:rFonts w:asciiTheme="minorHAnsi" w:hAnsiTheme="minorHAnsi" w:cs="Calibri"/>
          <w:sz w:val="24"/>
          <w:szCs w:val="24"/>
        </w:rPr>
        <w:tab/>
      </w:r>
      <w:r>
        <w:rPr>
          <w:rFonts w:asciiTheme="minorHAnsi" w:hAnsiTheme="minorHAnsi" w:cs="Calibri"/>
          <w:sz w:val="24"/>
          <w:szCs w:val="24"/>
        </w:rPr>
        <w:tab/>
      </w:r>
      <w:r w:rsidR="007E67C1">
        <w:rPr>
          <w:rFonts w:asciiTheme="minorHAnsi" w:hAnsiTheme="minorHAnsi" w:cs="Calibri"/>
          <w:sz w:val="24"/>
          <w:szCs w:val="24"/>
        </w:rPr>
        <w:t xml:space="preserve">An </w:t>
      </w:r>
      <w:r>
        <w:rPr>
          <w:rFonts w:asciiTheme="minorHAnsi" w:hAnsiTheme="minorHAnsi" w:cs="Calibri"/>
          <w:sz w:val="24"/>
          <w:szCs w:val="24"/>
        </w:rPr>
        <w:t xml:space="preserve">Industrial </w:t>
      </w:r>
      <w:r w:rsidR="007E67C1">
        <w:rPr>
          <w:rFonts w:asciiTheme="minorHAnsi" w:hAnsiTheme="minorHAnsi" w:cs="Calibri"/>
          <w:sz w:val="24"/>
          <w:szCs w:val="24"/>
        </w:rPr>
        <w:t>experiment</w:t>
      </w:r>
      <w:r>
        <w:rPr>
          <w:rFonts w:asciiTheme="minorHAnsi" w:hAnsiTheme="minorHAnsi" w:cs="Calibri"/>
          <w:sz w:val="24"/>
          <w:szCs w:val="24"/>
        </w:rPr>
        <w:tab/>
      </w:r>
      <w:r>
        <w:rPr>
          <w:rFonts w:asciiTheme="minorHAnsi" w:hAnsiTheme="minorHAnsi" w:cs="Calibri"/>
          <w:sz w:val="24"/>
          <w:szCs w:val="24"/>
        </w:rPr>
        <w:tab/>
      </w:r>
      <w:proofErr w:type="spellStart"/>
      <w:proofErr w:type="gramStart"/>
      <w:r w:rsidRPr="00743816">
        <w:rPr>
          <w:rFonts w:asciiTheme="minorHAnsi" w:hAnsiTheme="minorHAnsi" w:cs="Calibri"/>
          <w:sz w:val="24"/>
          <w:szCs w:val="24"/>
          <w:highlight w:val="yellow"/>
          <w:lang w:val="en-GB"/>
        </w:rPr>
        <w:t>tbd</w:t>
      </w:r>
      <w:proofErr w:type="spellEnd"/>
      <w:proofErr w:type="gramEnd"/>
    </w:p>
    <w:p w14:paraId="69850F7F" w14:textId="77777777" w:rsidR="00FC247F" w:rsidRPr="008B04EC" w:rsidRDefault="00FC247F" w:rsidP="00D10773">
      <w:pPr>
        <w:widowControl w:val="0"/>
        <w:autoSpaceDE w:val="0"/>
        <w:autoSpaceDN w:val="0"/>
        <w:adjustRightInd w:val="0"/>
        <w:spacing w:after="0" w:line="240" w:lineRule="auto"/>
        <w:jc w:val="both"/>
        <w:rPr>
          <w:rFonts w:asciiTheme="minorHAnsi" w:hAnsiTheme="minorHAnsi" w:cs="Calibri"/>
          <w:sz w:val="24"/>
          <w:szCs w:val="24"/>
        </w:rPr>
      </w:pPr>
    </w:p>
    <w:p w14:paraId="2E1FC36E" w14:textId="3375DBE7" w:rsidR="00267DCC" w:rsidRPr="00FC247F" w:rsidRDefault="00C4434A" w:rsidP="00267DCC">
      <w:pPr>
        <w:widowControl w:val="0"/>
        <w:autoSpaceDE w:val="0"/>
        <w:autoSpaceDN w:val="0"/>
        <w:adjustRightInd w:val="0"/>
        <w:spacing w:after="0" w:line="240" w:lineRule="auto"/>
        <w:ind w:left="2160" w:hanging="2160"/>
        <w:jc w:val="both"/>
        <w:rPr>
          <w:rFonts w:asciiTheme="minorHAnsi" w:hAnsiTheme="minorHAnsi" w:cs="Calibri"/>
          <w:i/>
          <w:sz w:val="24"/>
          <w:szCs w:val="24"/>
        </w:rPr>
      </w:pPr>
      <w:r>
        <w:rPr>
          <w:rFonts w:asciiTheme="minorHAnsi" w:hAnsiTheme="minorHAnsi" w:cs="Calibri"/>
          <w:sz w:val="24"/>
          <w:szCs w:val="24"/>
        </w:rPr>
        <w:t>10</w:t>
      </w:r>
      <w:r w:rsidR="003169F2" w:rsidRPr="008B04EC">
        <w:rPr>
          <w:rFonts w:asciiTheme="minorHAnsi" w:hAnsiTheme="minorHAnsi" w:cs="Calibri"/>
          <w:sz w:val="24"/>
          <w:szCs w:val="24"/>
        </w:rPr>
        <w:t>:</w:t>
      </w:r>
      <w:r>
        <w:rPr>
          <w:rFonts w:asciiTheme="minorHAnsi" w:hAnsiTheme="minorHAnsi" w:cs="Calibri"/>
          <w:sz w:val="24"/>
          <w:szCs w:val="24"/>
        </w:rPr>
        <w:t>4</w:t>
      </w:r>
      <w:r w:rsidR="00D10773" w:rsidRPr="008B04EC">
        <w:rPr>
          <w:rFonts w:asciiTheme="minorHAnsi" w:hAnsiTheme="minorHAnsi" w:cs="Calibri"/>
          <w:sz w:val="24"/>
          <w:szCs w:val="24"/>
        </w:rPr>
        <w:t xml:space="preserve">0 </w:t>
      </w:r>
      <w:r w:rsidR="003169F2" w:rsidRPr="008B04EC">
        <w:rPr>
          <w:rFonts w:asciiTheme="minorHAnsi" w:hAnsiTheme="minorHAnsi" w:cs="Calibri"/>
          <w:sz w:val="24"/>
          <w:szCs w:val="24"/>
        </w:rPr>
        <w:t>–</w:t>
      </w:r>
      <w:r w:rsidR="00FC247F">
        <w:rPr>
          <w:rFonts w:asciiTheme="minorHAnsi" w:hAnsiTheme="minorHAnsi" w:cs="Calibri"/>
          <w:sz w:val="24"/>
          <w:szCs w:val="24"/>
        </w:rPr>
        <w:t xml:space="preserve"> 1</w:t>
      </w:r>
      <w:r>
        <w:rPr>
          <w:rFonts w:asciiTheme="minorHAnsi" w:hAnsiTheme="minorHAnsi" w:cs="Calibri"/>
          <w:sz w:val="24"/>
          <w:szCs w:val="24"/>
        </w:rPr>
        <w:t>0</w:t>
      </w:r>
      <w:r w:rsidR="003169F2" w:rsidRPr="008B04EC">
        <w:rPr>
          <w:rFonts w:asciiTheme="minorHAnsi" w:hAnsiTheme="minorHAnsi" w:cs="Calibri"/>
          <w:sz w:val="24"/>
          <w:szCs w:val="24"/>
        </w:rPr>
        <w:t>:</w:t>
      </w:r>
      <w:r>
        <w:rPr>
          <w:rFonts w:asciiTheme="minorHAnsi" w:hAnsiTheme="minorHAnsi" w:cs="Calibri"/>
          <w:sz w:val="24"/>
          <w:szCs w:val="24"/>
        </w:rPr>
        <w:t>5</w:t>
      </w:r>
      <w:r w:rsidR="00D10773" w:rsidRPr="008B04EC">
        <w:rPr>
          <w:rFonts w:asciiTheme="minorHAnsi" w:hAnsiTheme="minorHAnsi" w:cs="Calibri"/>
          <w:sz w:val="24"/>
          <w:szCs w:val="24"/>
        </w:rPr>
        <w:t>0</w:t>
      </w:r>
      <w:r w:rsidR="00D10773" w:rsidRPr="008B04EC">
        <w:rPr>
          <w:rFonts w:asciiTheme="minorHAnsi" w:hAnsiTheme="minorHAnsi" w:cs="Calibri"/>
          <w:sz w:val="24"/>
          <w:szCs w:val="24"/>
        </w:rPr>
        <w:tab/>
      </w:r>
      <w:r w:rsidR="00267DCC" w:rsidRPr="008B04EC">
        <w:rPr>
          <w:rFonts w:asciiTheme="minorHAnsi" w:hAnsiTheme="minorHAnsi" w:cs="Calibri"/>
          <w:sz w:val="24"/>
          <w:szCs w:val="24"/>
        </w:rPr>
        <w:t>GATEONE</w:t>
      </w:r>
      <w:r w:rsidR="00FC247F">
        <w:rPr>
          <w:rFonts w:asciiTheme="minorHAnsi" w:hAnsiTheme="minorHAnsi" w:cs="Calibri"/>
          <w:sz w:val="24"/>
          <w:szCs w:val="24"/>
        </w:rPr>
        <w:t xml:space="preserve"> achievements</w:t>
      </w:r>
      <w:r w:rsidR="00FC247F">
        <w:rPr>
          <w:rFonts w:asciiTheme="minorHAnsi" w:hAnsiTheme="minorHAnsi" w:cs="Calibri"/>
          <w:sz w:val="24"/>
          <w:szCs w:val="24"/>
        </w:rPr>
        <w:tab/>
      </w:r>
      <w:r w:rsidR="00FC247F">
        <w:rPr>
          <w:rFonts w:asciiTheme="minorHAnsi" w:hAnsiTheme="minorHAnsi" w:cs="Calibri"/>
          <w:sz w:val="24"/>
          <w:szCs w:val="24"/>
        </w:rPr>
        <w:tab/>
      </w:r>
      <w:proofErr w:type="spellStart"/>
      <w:r w:rsidR="00FC247F">
        <w:rPr>
          <w:rFonts w:asciiTheme="minorHAnsi" w:hAnsiTheme="minorHAnsi" w:cs="Calibri"/>
          <w:i/>
          <w:sz w:val="24"/>
          <w:szCs w:val="24"/>
        </w:rPr>
        <w:t>Régis</w:t>
      </w:r>
      <w:proofErr w:type="spellEnd"/>
      <w:r w:rsidR="00FC247F">
        <w:rPr>
          <w:rFonts w:asciiTheme="minorHAnsi" w:hAnsiTheme="minorHAnsi" w:cs="Calibri"/>
          <w:i/>
          <w:sz w:val="24"/>
          <w:szCs w:val="24"/>
        </w:rPr>
        <w:t xml:space="preserve"> Hamelin (</w:t>
      </w:r>
      <w:proofErr w:type="spellStart"/>
      <w:r w:rsidR="00FC247F" w:rsidRPr="00FC247F">
        <w:rPr>
          <w:rFonts w:asciiTheme="minorHAnsi" w:hAnsiTheme="minorHAnsi" w:cs="Calibri"/>
          <w:i/>
          <w:sz w:val="24"/>
          <w:szCs w:val="24"/>
        </w:rPr>
        <w:t>Blumorpho</w:t>
      </w:r>
      <w:proofErr w:type="spellEnd"/>
      <w:r w:rsidR="00FC247F">
        <w:rPr>
          <w:rFonts w:asciiTheme="minorHAnsi" w:hAnsiTheme="minorHAnsi" w:cs="Calibri"/>
          <w:i/>
          <w:sz w:val="24"/>
          <w:szCs w:val="24"/>
        </w:rPr>
        <w:t>, FR)</w:t>
      </w:r>
    </w:p>
    <w:p w14:paraId="51958E58" w14:textId="5484CC7C" w:rsidR="00FC247F" w:rsidRDefault="00FC247F" w:rsidP="00FC247F">
      <w:pPr>
        <w:widowControl w:val="0"/>
        <w:autoSpaceDE w:val="0"/>
        <w:autoSpaceDN w:val="0"/>
        <w:adjustRightInd w:val="0"/>
        <w:spacing w:after="0" w:line="240" w:lineRule="auto"/>
        <w:jc w:val="both"/>
        <w:rPr>
          <w:rFonts w:asciiTheme="minorHAnsi" w:hAnsiTheme="minorHAnsi" w:cs="Calibri"/>
          <w:sz w:val="24"/>
          <w:szCs w:val="24"/>
          <w:lang w:val="en-GB"/>
        </w:rPr>
      </w:pPr>
      <w:r>
        <w:rPr>
          <w:rFonts w:asciiTheme="minorHAnsi" w:hAnsiTheme="minorHAnsi" w:cs="Calibri"/>
          <w:sz w:val="24"/>
          <w:szCs w:val="24"/>
        </w:rPr>
        <w:t>1</w:t>
      </w:r>
      <w:r w:rsidR="00C4434A">
        <w:rPr>
          <w:rFonts w:asciiTheme="minorHAnsi" w:hAnsiTheme="minorHAnsi" w:cs="Calibri"/>
          <w:sz w:val="24"/>
          <w:szCs w:val="24"/>
        </w:rPr>
        <w:t>0</w:t>
      </w:r>
      <w:r>
        <w:rPr>
          <w:rFonts w:asciiTheme="minorHAnsi" w:hAnsiTheme="minorHAnsi" w:cs="Calibri"/>
          <w:sz w:val="24"/>
          <w:szCs w:val="24"/>
        </w:rPr>
        <w:t>:</w:t>
      </w:r>
      <w:r w:rsidR="00C4434A">
        <w:rPr>
          <w:rFonts w:asciiTheme="minorHAnsi" w:hAnsiTheme="minorHAnsi" w:cs="Calibri"/>
          <w:sz w:val="24"/>
          <w:szCs w:val="24"/>
        </w:rPr>
        <w:t>5</w:t>
      </w:r>
      <w:r w:rsidRPr="009C4EDA">
        <w:rPr>
          <w:rFonts w:asciiTheme="minorHAnsi" w:hAnsiTheme="minorHAnsi" w:cs="Calibri"/>
          <w:sz w:val="24"/>
          <w:szCs w:val="24"/>
        </w:rPr>
        <w:t>0 –</w:t>
      </w:r>
      <w:r>
        <w:rPr>
          <w:rFonts w:asciiTheme="minorHAnsi" w:hAnsiTheme="minorHAnsi" w:cs="Calibri"/>
          <w:sz w:val="24"/>
          <w:szCs w:val="24"/>
        </w:rPr>
        <w:t xml:space="preserve"> 11:</w:t>
      </w:r>
      <w:r w:rsidR="00C4434A">
        <w:rPr>
          <w:rFonts w:asciiTheme="minorHAnsi" w:hAnsiTheme="minorHAnsi" w:cs="Calibri"/>
          <w:sz w:val="24"/>
          <w:szCs w:val="24"/>
        </w:rPr>
        <w:t>0</w:t>
      </w:r>
      <w:r w:rsidRPr="009C4EDA">
        <w:rPr>
          <w:rFonts w:asciiTheme="minorHAnsi" w:hAnsiTheme="minorHAnsi" w:cs="Calibri"/>
          <w:sz w:val="24"/>
          <w:szCs w:val="24"/>
        </w:rPr>
        <w:t>0</w:t>
      </w:r>
      <w:r w:rsidRPr="009C4EDA">
        <w:rPr>
          <w:rFonts w:asciiTheme="minorHAnsi" w:hAnsiTheme="minorHAnsi" w:cs="Calibri"/>
          <w:sz w:val="24"/>
          <w:szCs w:val="24"/>
        </w:rPr>
        <w:tab/>
      </w:r>
      <w:r>
        <w:rPr>
          <w:rFonts w:asciiTheme="minorHAnsi" w:hAnsiTheme="minorHAnsi" w:cs="Calibri"/>
          <w:sz w:val="24"/>
          <w:szCs w:val="24"/>
        </w:rPr>
        <w:tab/>
      </w:r>
      <w:r w:rsidR="007E67C1">
        <w:rPr>
          <w:rFonts w:asciiTheme="minorHAnsi" w:hAnsiTheme="minorHAnsi" w:cs="Calibri"/>
          <w:sz w:val="24"/>
          <w:szCs w:val="24"/>
        </w:rPr>
        <w:t>An SME experiment</w:t>
      </w:r>
      <w:r w:rsidR="007E67C1">
        <w:rPr>
          <w:rFonts w:asciiTheme="minorHAnsi" w:hAnsiTheme="minorHAnsi" w:cs="Calibri"/>
          <w:sz w:val="24"/>
          <w:szCs w:val="24"/>
        </w:rPr>
        <w:tab/>
        <w:t xml:space="preserve"> </w:t>
      </w:r>
      <w:r w:rsidR="007E67C1">
        <w:rPr>
          <w:rFonts w:asciiTheme="minorHAnsi" w:hAnsiTheme="minorHAnsi" w:cs="Calibri"/>
          <w:sz w:val="24"/>
          <w:szCs w:val="24"/>
        </w:rPr>
        <w:tab/>
      </w:r>
      <w:r>
        <w:rPr>
          <w:rFonts w:asciiTheme="minorHAnsi" w:hAnsiTheme="minorHAnsi" w:cs="Calibri"/>
          <w:sz w:val="24"/>
          <w:szCs w:val="24"/>
        </w:rPr>
        <w:tab/>
      </w:r>
      <w:proofErr w:type="spellStart"/>
      <w:proofErr w:type="gramStart"/>
      <w:r w:rsidRPr="00743816">
        <w:rPr>
          <w:rFonts w:asciiTheme="minorHAnsi" w:hAnsiTheme="minorHAnsi" w:cs="Calibri"/>
          <w:sz w:val="24"/>
          <w:szCs w:val="24"/>
          <w:highlight w:val="yellow"/>
          <w:lang w:val="en-GB"/>
        </w:rPr>
        <w:t>tbd</w:t>
      </w:r>
      <w:proofErr w:type="spellEnd"/>
      <w:proofErr w:type="gramEnd"/>
    </w:p>
    <w:p w14:paraId="56DD5DC9" w14:textId="77777777" w:rsidR="00FC247F" w:rsidRDefault="00FC247F" w:rsidP="00E13275">
      <w:pPr>
        <w:widowControl w:val="0"/>
        <w:autoSpaceDE w:val="0"/>
        <w:autoSpaceDN w:val="0"/>
        <w:adjustRightInd w:val="0"/>
        <w:spacing w:after="0" w:line="240" w:lineRule="auto"/>
        <w:jc w:val="both"/>
        <w:rPr>
          <w:rFonts w:asciiTheme="minorHAnsi" w:hAnsiTheme="minorHAnsi" w:cs="Calibri"/>
          <w:sz w:val="24"/>
          <w:szCs w:val="24"/>
        </w:rPr>
      </w:pPr>
    </w:p>
    <w:p w14:paraId="30A80396" w14:textId="0C083A76" w:rsidR="00C4434A" w:rsidRDefault="00C4434A" w:rsidP="00E13275">
      <w:pPr>
        <w:widowControl w:val="0"/>
        <w:autoSpaceDE w:val="0"/>
        <w:autoSpaceDN w:val="0"/>
        <w:adjustRightInd w:val="0"/>
        <w:spacing w:after="0" w:line="240" w:lineRule="auto"/>
        <w:jc w:val="both"/>
        <w:rPr>
          <w:rFonts w:asciiTheme="minorHAnsi" w:hAnsiTheme="minorHAnsi" w:cs="Calibri"/>
          <w:sz w:val="24"/>
          <w:szCs w:val="24"/>
        </w:rPr>
      </w:pPr>
      <w:r>
        <w:rPr>
          <w:rFonts w:asciiTheme="minorHAnsi" w:hAnsiTheme="minorHAnsi" w:cs="Calibri"/>
          <w:sz w:val="24"/>
          <w:szCs w:val="24"/>
        </w:rPr>
        <w:t>11:0</w:t>
      </w:r>
      <w:r w:rsidRPr="009C4EDA">
        <w:rPr>
          <w:rFonts w:asciiTheme="minorHAnsi" w:hAnsiTheme="minorHAnsi" w:cs="Calibri"/>
          <w:sz w:val="24"/>
          <w:szCs w:val="24"/>
        </w:rPr>
        <w:t>0 – 11</w:t>
      </w:r>
      <w:r>
        <w:rPr>
          <w:rFonts w:asciiTheme="minorHAnsi" w:hAnsiTheme="minorHAnsi" w:cs="Calibri"/>
          <w:sz w:val="24"/>
          <w:szCs w:val="24"/>
        </w:rPr>
        <w:t>:3</w:t>
      </w:r>
      <w:r w:rsidRPr="009C4EDA">
        <w:rPr>
          <w:rFonts w:asciiTheme="minorHAnsi" w:hAnsiTheme="minorHAnsi" w:cs="Calibri"/>
          <w:sz w:val="24"/>
          <w:szCs w:val="24"/>
        </w:rPr>
        <w:t>0</w:t>
      </w:r>
      <w:r w:rsidRPr="009C4EDA">
        <w:rPr>
          <w:rFonts w:asciiTheme="minorHAnsi" w:hAnsiTheme="minorHAnsi" w:cs="Calibri"/>
          <w:sz w:val="24"/>
          <w:szCs w:val="24"/>
        </w:rPr>
        <w:tab/>
      </w:r>
      <w:r>
        <w:rPr>
          <w:rFonts w:asciiTheme="minorHAnsi" w:hAnsiTheme="minorHAnsi" w:cs="Calibri"/>
          <w:sz w:val="24"/>
          <w:szCs w:val="24"/>
        </w:rPr>
        <w:tab/>
      </w:r>
      <w:r w:rsidRPr="00FC0887">
        <w:rPr>
          <w:rFonts w:asciiTheme="minorHAnsi" w:hAnsiTheme="minorHAnsi" w:cs="Calibri"/>
          <w:i/>
          <w:sz w:val="24"/>
          <w:szCs w:val="24"/>
        </w:rPr>
        <w:t>Coffee break</w:t>
      </w:r>
    </w:p>
    <w:p w14:paraId="389E6C9B" w14:textId="77777777" w:rsidR="00C4434A" w:rsidRPr="008B04EC" w:rsidRDefault="00C4434A" w:rsidP="00E13275">
      <w:pPr>
        <w:widowControl w:val="0"/>
        <w:autoSpaceDE w:val="0"/>
        <w:autoSpaceDN w:val="0"/>
        <w:adjustRightInd w:val="0"/>
        <w:spacing w:after="0" w:line="240" w:lineRule="auto"/>
        <w:jc w:val="both"/>
        <w:rPr>
          <w:rFonts w:asciiTheme="minorHAnsi" w:hAnsiTheme="minorHAnsi" w:cs="Calibri"/>
          <w:sz w:val="24"/>
          <w:szCs w:val="24"/>
        </w:rPr>
      </w:pPr>
    </w:p>
    <w:p w14:paraId="5C3274AA" w14:textId="292360EF" w:rsidR="00E13275" w:rsidRPr="00C4434A" w:rsidRDefault="00E13275" w:rsidP="00E13275">
      <w:pPr>
        <w:widowControl w:val="0"/>
        <w:autoSpaceDE w:val="0"/>
        <w:autoSpaceDN w:val="0"/>
        <w:adjustRightInd w:val="0"/>
        <w:spacing w:after="0" w:line="240" w:lineRule="auto"/>
        <w:ind w:left="2160" w:hanging="2160"/>
        <w:jc w:val="both"/>
        <w:rPr>
          <w:rFonts w:asciiTheme="minorHAnsi" w:hAnsiTheme="minorHAnsi" w:cs="Calibri"/>
          <w:i/>
          <w:sz w:val="24"/>
          <w:szCs w:val="24"/>
          <w:lang w:val="de-DE"/>
        </w:rPr>
      </w:pPr>
      <w:r w:rsidRPr="00C4434A">
        <w:rPr>
          <w:rFonts w:asciiTheme="minorHAnsi" w:hAnsiTheme="minorHAnsi" w:cs="Calibri"/>
          <w:sz w:val="24"/>
          <w:szCs w:val="24"/>
          <w:lang w:val="de-DE"/>
        </w:rPr>
        <w:t>1</w:t>
      </w:r>
      <w:r w:rsidR="00F85238" w:rsidRPr="00C4434A">
        <w:rPr>
          <w:rFonts w:asciiTheme="minorHAnsi" w:hAnsiTheme="minorHAnsi" w:cs="Calibri"/>
          <w:sz w:val="24"/>
          <w:szCs w:val="24"/>
          <w:lang w:val="de-DE"/>
        </w:rPr>
        <w:t>1</w:t>
      </w:r>
      <w:r w:rsidRPr="00C4434A">
        <w:rPr>
          <w:rFonts w:asciiTheme="minorHAnsi" w:hAnsiTheme="minorHAnsi" w:cs="Calibri"/>
          <w:sz w:val="24"/>
          <w:szCs w:val="24"/>
          <w:lang w:val="de-DE"/>
        </w:rPr>
        <w:t>:</w:t>
      </w:r>
      <w:r w:rsidR="00C4434A" w:rsidRPr="00C4434A">
        <w:rPr>
          <w:rFonts w:asciiTheme="minorHAnsi" w:hAnsiTheme="minorHAnsi" w:cs="Calibri"/>
          <w:sz w:val="24"/>
          <w:szCs w:val="24"/>
          <w:lang w:val="de-DE"/>
        </w:rPr>
        <w:t>3</w:t>
      </w:r>
      <w:r w:rsidRPr="00C4434A">
        <w:rPr>
          <w:rFonts w:asciiTheme="minorHAnsi" w:hAnsiTheme="minorHAnsi" w:cs="Calibri"/>
          <w:sz w:val="24"/>
          <w:szCs w:val="24"/>
          <w:lang w:val="de-DE"/>
        </w:rPr>
        <w:t>0 – 1</w:t>
      </w:r>
      <w:r w:rsidR="00F85238" w:rsidRPr="00C4434A">
        <w:rPr>
          <w:rFonts w:asciiTheme="minorHAnsi" w:hAnsiTheme="minorHAnsi" w:cs="Calibri"/>
          <w:sz w:val="24"/>
          <w:szCs w:val="24"/>
          <w:lang w:val="de-DE"/>
        </w:rPr>
        <w:t>1</w:t>
      </w:r>
      <w:r w:rsidRPr="00C4434A">
        <w:rPr>
          <w:rFonts w:asciiTheme="minorHAnsi" w:hAnsiTheme="minorHAnsi" w:cs="Calibri"/>
          <w:sz w:val="24"/>
          <w:szCs w:val="24"/>
          <w:lang w:val="de-DE"/>
        </w:rPr>
        <w:t>:</w:t>
      </w:r>
      <w:r w:rsidR="00C4434A" w:rsidRPr="00C4434A">
        <w:rPr>
          <w:rFonts w:asciiTheme="minorHAnsi" w:hAnsiTheme="minorHAnsi" w:cs="Calibri"/>
          <w:sz w:val="24"/>
          <w:szCs w:val="24"/>
          <w:lang w:val="de-DE"/>
        </w:rPr>
        <w:t>4</w:t>
      </w:r>
      <w:r w:rsidRPr="00C4434A">
        <w:rPr>
          <w:rFonts w:asciiTheme="minorHAnsi" w:hAnsiTheme="minorHAnsi" w:cs="Calibri"/>
          <w:sz w:val="24"/>
          <w:szCs w:val="24"/>
          <w:lang w:val="de-DE"/>
        </w:rPr>
        <w:t>0</w:t>
      </w:r>
      <w:r w:rsidRPr="00C4434A">
        <w:rPr>
          <w:rFonts w:asciiTheme="minorHAnsi" w:hAnsiTheme="minorHAnsi" w:cs="Calibri"/>
          <w:sz w:val="24"/>
          <w:szCs w:val="24"/>
          <w:lang w:val="de-DE"/>
        </w:rPr>
        <w:tab/>
        <w:t xml:space="preserve">SMARTER-SI </w:t>
      </w:r>
      <w:proofErr w:type="spellStart"/>
      <w:r w:rsidRPr="00C4434A">
        <w:rPr>
          <w:rFonts w:asciiTheme="minorHAnsi" w:hAnsiTheme="minorHAnsi" w:cs="Calibri"/>
          <w:sz w:val="24"/>
          <w:szCs w:val="24"/>
          <w:lang w:val="de-DE"/>
        </w:rPr>
        <w:t>achievements</w:t>
      </w:r>
      <w:proofErr w:type="spellEnd"/>
      <w:r w:rsidRPr="00C4434A">
        <w:rPr>
          <w:rFonts w:asciiTheme="minorHAnsi" w:hAnsiTheme="minorHAnsi" w:cs="Calibri"/>
          <w:sz w:val="24"/>
          <w:szCs w:val="24"/>
          <w:lang w:val="de-DE"/>
        </w:rPr>
        <w:tab/>
      </w:r>
      <w:r w:rsidRPr="00C4434A">
        <w:rPr>
          <w:rFonts w:asciiTheme="minorHAnsi" w:hAnsiTheme="minorHAnsi" w:cs="Calibri"/>
          <w:sz w:val="24"/>
          <w:szCs w:val="24"/>
          <w:lang w:val="de-DE"/>
        </w:rPr>
        <w:tab/>
      </w:r>
      <w:r w:rsidRPr="00C4434A">
        <w:rPr>
          <w:rFonts w:asciiTheme="minorHAnsi" w:hAnsiTheme="minorHAnsi" w:cs="Calibri"/>
          <w:i/>
          <w:sz w:val="24"/>
          <w:szCs w:val="24"/>
          <w:lang w:val="de-DE"/>
        </w:rPr>
        <w:t>Rainer Günzler (Hahn-</w:t>
      </w:r>
      <w:proofErr w:type="spellStart"/>
      <w:r w:rsidRPr="00C4434A">
        <w:rPr>
          <w:rFonts w:asciiTheme="minorHAnsi" w:hAnsiTheme="minorHAnsi" w:cs="Calibri"/>
          <w:i/>
          <w:sz w:val="24"/>
          <w:szCs w:val="24"/>
          <w:lang w:val="de-DE"/>
        </w:rPr>
        <w:t>Schickard</w:t>
      </w:r>
      <w:proofErr w:type="spellEnd"/>
      <w:r w:rsidRPr="00C4434A">
        <w:rPr>
          <w:rFonts w:asciiTheme="minorHAnsi" w:hAnsiTheme="minorHAnsi" w:cs="Calibri"/>
          <w:i/>
          <w:sz w:val="24"/>
          <w:szCs w:val="24"/>
          <w:lang w:val="de-DE"/>
        </w:rPr>
        <w:t>, DE)</w:t>
      </w:r>
    </w:p>
    <w:p w14:paraId="0E428E3B" w14:textId="779AE3B3" w:rsidR="00267DCC" w:rsidRPr="008276F1" w:rsidRDefault="00E13275" w:rsidP="00F85238">
      <w:pPr>
        <w:widowControl w:val="0"/>
        <w:autoSpaceDE w:val="0"/>
        <w:autoSpaceDN w:val="0"/>
        <w:adjustRightInd w:val="0"/>
        <w:spacing w:after="0" w:line="240" w:lineRule="auto"/>
        <w:jc w:val="both"/>
        <w:rPr>
          <w:rFonts w:asciiTheme="minorHAnsi" w:hAnsiTheme="minorHAnsi" w:cs="Calibri"/>
          <w:sz w:val="24"/>
          <w:szCs w:val="24"/>
          <w:lang w:val="de-DE"/>
        </w:rPr>
      </w:pPr>
      <w:r w:rsidRPr="008276F1">
        <w:rPr>
          <w:rFonts w:asciiTheme="minorHAnsi" w:hAnsiTheme="minorHAnsi" w:cs="Calibri"/>
          <w:sz w:val="24"/>
          <w:szCs w:val="24"/>
          <w:lang w:val="de-DE"/>
        </w:rPr>
        <w:t>1</w:t>
      </w:r>
      <w:r w:rsidR="00F85238" w:rsidRPr="008276F1">
        <w:rPr>
          <w:rFonts w:asciiTheme="minorHAnsi" w:hAnsiTheme="minorHAnsi" w:cs="Calibri"/>
          <w:sz w:val="24"/>
          <w:szCs w:val="24"/>
          <w:lang w:val="de-DE"/>
        </w:rPr>
        <w:t>1</w:t>
      </w:r>
      <w:r w:rsidRPr="008276F1">
        <w:rPr>
          <w:rFonts w:asciiTheme="minorHAnsi" w:hAnsiTheme="minorHAnsi" w:cs="Calibri"/>
          <w:sz w:val="24"/>
          <w:szCs w:val="24"/>
          <w:lang w:val="de-DE"/>
        </w:rPr>
        <w:t>:</w:t>
      </w:r>
      <w:r w:rsidR="00C4434A" w:rsidRPr="008276F1">
        <w:rPr>
          <w:rFonts w:asciiTheme="minorHAnsi" w:hAnsiTheme="minorHAnsi" w:cs="Calibri"/>
          <w:sz w:val="24"/>
          <w:szCs w:val="24"/>
          <w:lang w:val="de-DE"/>
        </w:rPr>
        <w:t>4</w:t>
      </w:r>
      <w:r w:rsidRPr="008276F1">
        <w:rPr>
          <w:rFonts w:asciiTheme="minorHAnsi" w:hAnsiTheme="minorHAnsi" w:cs="Calibri"/>
          <w:sz w:val="24"/>
          <w:szCs w:val="24"/>
          <w:lang w:val="de-DE"/>
        </w:rPr>
        <w:t>0 – 1</w:t>
      </w:r>
      <w:r w:rsidR="00F85238" w:rsidRPr="008276F1">
        <w:rPr>
          <w:rFonts w:asciiTheme="minorHAnsi" w:hAnsiTheme="minorHAnsi" w:cs="Calibri"/>
          <w:sz w:val="24"/>
          <w:szCs w:val="24"/>
          <w:lang w:val="de-DE"/>
        </w:rPr>
        <w:t>1</w:t>
      </w:r>
      <w:r w:rsidRPr="008276F1">
        <w:rPr>
          <w:rFonts w:asciiTheme="minorHAnsi" w:hAnsiTheme="minorHAnsi" w:cs="Calibri"/>
          <w:sz w:val="24"/>
          <w:szCs w:val="24"/>
          <w:lang w:val="de-DE"/>
        </w:rPr>
        <w:t>:</w:t>
      </w:r>
      <w:r w:rsidR="00C4434A" w:rsidRPr="008276F1">
        <w:rPr>
          <w:rFonts w:asciiTheme="minorHAnsi" w:hAnsiTheme="minorHAnsi" w:cs="Calibri"/>
          <w:sz w:val="24"/>
          <w:szCs w:val="24"/>
          <w:lang w:val="de-DE"/>
        </w:rPr>
        <w:t>5</w:t>
      </w:r>
      <w:r w:rsidRPr="008276F1">
        <w:rPr>
          <w:rFonts w:asciiTheme="minorHAnsi" w:hAnsiTheme="minorHAnsi" w:cs="Calibri"/>
          <w:sz w:val="24"/>
          <w:szCs w:val="24"/>
          <w:lang w:val="de-DE"/>
        </w:rPr>
        <w:t>0</w:t>
      </w:r>
      <w:r w:rsidRPr="008276F1">
        <w:rPr>
          <w:rFonts w:asciiTheme="minorHAnsi" w:hAnsiTheme="minorHAnsi" w:cs="Calibri"/>
          <w:sz w:val="24"/>
          <w:szCs w:val="24"/>
          <w:lang w:val="de-DE"/>
        </w:rPr>
        <w:tab/>
      </w:r>
      <w:r w:rsidRPr="008276F1">
        <w:rPr>
          <w:rFonts w:asciiTheme="minorHAnsi" w:hAnsiTheme="minorHAnsi" w:cs="Calibri"/>
          <w:sz w:val="24"/>
          <w:szCs w:val="24"/>
          <w:lang w:val="de-DE"/>
        </w:rPr>
        <w:tab/>
      </w:r>
      <w:r w:rsidR="007E67C1" w:rsidRPr="008276F1">
        <w:rPr>
          <w:rFonts w:asciiTheme="minorHAnsi" w:hAnsiTheme="minorHAnsi" w:cs="Calibri"/>
          <w:sz w:val="24"/>
          <w:szCs w:val="24"/>
          <w:lang w:val="de-DE"/>
        </w:rPr>
        <w:t xml:space="preserve">An SME </w:t>
      </w:r>
      <w:proofErr w:type="spellStart"/>
      <w:r w:rsidR="007E67C1" w:rsidRPr="008276F1">
        <w:rPr>
          <w:rFonts w:asciiTheme="minorHAnsi" w:hAnsiTheme="minorHAnsi" w:cs="Calibri"/>
          <w:sz w:val="24"/>
          <w:szCs w:val="24"/>
          <w:lang w:val="de-DE"/>
        </w:rPr>
        <w:t>experiment</w:t>
      </w:r>
      <w:proofErr w:type="spellEnd"/>
      <w:r w:rsidR="007E67C1" w:rsidRPr="008276F1">
        <w:rPr>
          <w:rFonts w:asciiTheme="minorHAnsi" w:hAnsiTheme="minorHAnsi" w:cs="Calibri"/>
          <w:sz w:val="24"/>
          <w:szCs w:val="24"/>
          <w:lang w:val="de-DE"/>
        </w:rPr>
        <w:tab/>
      </w:r>
      <w:r w:rsidRPr="008276F1">
        <w:rPr>
          <w:rFonts w:asciiTheme="minorHAnsi" w:hAnsiTheme="minorHAnsi" w:cs="Calibri"/>
          <w:sz w:val="24"/>
          <w:szCs w:val="24"/>
          <w:lang w:val="de-DE"/>
        </w:rPr>
        <w:tab/>
      </w:r>
      <w:r w:rsidRPr="008276F1">
        <w:rPr>
          <w:rFonts w:asciiTheme="minorHAnsi" w:hAnsiTheme="minorHAnsi" w:cs="Calibri"/>
          <w:sz w:val="24"/>
          <w:szCs w:val="24"/>
          <w:lang w:val="de-DE"/>
        </w:rPr>
        <w:tab/>
      </w:r>
      <w:proofErr w:type="spellStart"/>
      <w:r w:rsidRPr="008276F1">
        <w:rPr>
          <w:rFonts w:asciiTheme="minorHAnsi" w:hAnsiTheme="minorHAnsi" w:cs="Calibri"/>
          <w:sz w:val="24"/>
          <w:szCs w:val="24"/>
          <w:highlight w:val="yellow"/>
          <w:lang w:val="de-DE"/>
        </w:rPr>
        <w:t>tbd</w:t>
      </w:r>
      <w:proofErr w:type="spellEnd"/>
      <w:r w:rsidR="00D10773" w:rsidRPr="008276F1">
        <w:rPr>
          <w:rFonts w:asciiTheme="minorHAnsi" w:hAnsiTheme="minorHAnsi" w:cs="Calibri"/>
          <w:sz w:val="24"/>
          <w:szCs w:val="24"/>
          <w:lang w:val="de-DE"/>
        </w:rPr>
        <w:tab/>
      </w:r>
    </w:p>
    <w:p w14:paraId="3A0A9700" w14:textId="77777777" w:rsidR="00C4434A" w:rsidRPr="008276F1" w:rsidRDefault="00C4434A" w:rsidP="00F85238">
      <w:pPr>
        <w:widowControl w:val="0"/>
        <w:autoSpaceDE w:val="0"/>
        <w:autoSpaceDN w:val="0"/>
        <w:adjustRightInd w:val="0"/>
        <w:spacing w:after="0" w:line="240" w:lineRule="auto"/>
        <w:jc w:val="both"/>
        <w:rPr>
          <w:rFonts w:asciiTheme="minorHAnsi" w:hAnsiTheme="minorHAnsi" w:cs="Calibri"/>
          <w:sz w:val="24"/>
          <w:szCs w:val="24"/>
          <w:lang w:val="de-DE"/>
        </w:rPr>
      </w:pPr>
    </w:p>
    <w:p w14:paraId="6457E816" w14:textId="23419FB8" w:rsidR="00C4434A" w:rsidRPr="008276F1" w:rsidRDefault="00680C50" w:rsidP="00C4434A">
      <w:pPr>
        <w:widowControl w:val="0"/>
        <w:autoSpaceDE w:val="0"/>
        <w:autoSpaceDN w:val="0"/>
        <w:adjustRightInd w:val="0"/>
        <w:spacing w:after="0" w:line="240" w:lineRule="auto"/>
        <w:ind w:left="1440" w:hanging="1440"/>
        <w:rPr>
          <w:rFonts w:asciiTheme="minorHAnsi" w:hAnsiTheme="minorHAnsi" w:cs="Calibri"/>
          <w:i/>
          <w:sz w:val="24"/>
          <w:szCs w:val="24"/>
          <w:lang w:val="de-DE"/>
        </w:rPr>
      </w:pPr>
      <w:r w:rsidRPr="008276F1">
        <w:rPr>
          <w:rFonts w:asciiTheme="minorHAnsi" w:hAnsiTheme="minorHAnsi" w:cs="Calibri"/>
          <w:sz w:val="24"/>
          <w:szCs w:val="24"/>
          <w:lang w:val="de-DE"/>
        </w:rPr>
        <w:t>11</w:t>
      </w:r>
      <w:r w:rsidR="00C4434A" w:rsidRPr="008276F1">
        <w:rPr>
          <w:rFonts w:asciiTheme="minorHAnsi" w:hAnsiTheme="minorHAnsi" w:cs="Calibri"/>
          <w:sz w:val="24"/>
          <w:szCs w:val="24"/>
          <w:lang w:val="de-DE"/>
        </w:rPr>
        <w:t>:</w:t>
      </w:r>
      <w:r w:rsidRPr="008276F1">
        <w:rPr>
          <w:rFonts w:asciiTheme="minorHAnsi" w:hAnsiTheme="minorHAnsi" w:cs="Calibri"/>
          <w:sz w:val="24"/>
          <w:szCs w:val="24"/>
          <w:lang w:val="de-DE"/>
        </w:rPr>
        <w:t>5</w:t>
      </w:r>
      <w:r w:rsidR="00C4434A" w:rsidRPr="008276F1">
        <w:rPr>
          <w:rFonts w:asciiTheme="minorHAnsi" w:hAnsiTheme="minorHAnsi" w:cs="Calibri"/>
          <w:sz w:val="24"/>
          <w:szCs w:val="24"/>
          <w:lang w:val="de-DE"/>
        </w:rPr>
        <w:t xml:space="preserve">0 – </w:t>
      </w:r>
      <w:r w:rsidRPr="008276F1">
        <w:rPr>
          <w:rFonts w:asciiTheme="minorHAnsi" w:hAnsiTheme="minorHAnsi" w:cs="Calibri"/>
          <w:sz w:val="24"/>
          <w:szCs w:val="24"/>
          <w:lang w:val="de-DE"/>
        </w:rPr>
        <w:t>12</w:t>
      </w:r>
      <w:r w:rsidR="00C4434A" w:rsidRPr="008276F1">
        <w:rPr>
          <w:rFonts w:asciiTheme="minorHAnsi" w:hAnsiTheme="minorHAnsi" w:cs="Calibri"/>
          <w:sz w:val="24"/>
          <w:szCs w:val="24"/>
          <w:lang w:val="de-DE"/>
        </w:rPr>
        <w:t>:</w:t>
      </w:r>
      <w:r w:rsidRPr="008276F1">
        <w:rPr>
          <w:rFonts w:asciiTheme="minorHAnsi" w:hAnsiTheme="minorHAnsi" w:cs="Calibri"/>
          <w:sz w:val="24"/>
          <w:szCs w:val="24"/>
          <w:lang w:val="de-DE"/>
        </w:rPr>
        <w:t>0</w:t>
      </w:r>
      <w:r w:rsidR="00C4434A" w:rsidRPr="008276F1">
        <w:rPr>
          <w:rFonts w:asciiTheme="minorHAnsi" w:hAnsiTheme="minorHAnsi" w:cs="Calibri"/>
          <w:sz w:val="24"/>
          <w:szCs w:val="24"/>
          <w:lang w:val="de-DE"/>
        </w:rPr>
        <w:t>0</w:t>
      </w:r>
      <w:r w:rsidR="00C4434A" w:rsidRPr="008276F1">
        <w:rPr>
          <w:rFonts w:asciiTheme="minorHAnsi" w:hAnsiTheme="minorHAnsi" w:cs="Calibri"/>
          <w:sz w:val="24"/>
          <w:szCs w:val="24"/>
          <w:lang w:val="de-DE"/>
        </w:rPr>
        <w:tab/>
      </w:r>
      <w:r w:rsidR="00C4434A" w:rsidRPr="008276F1">
        <w:rPr>
          <w:rFonts w:asciiTheme="minorHAnsi" w:hAnsiTheme="minorHAnsi" w:cs="Calibri"/>
          <w:sz w:val="24"/>
          <w:szCs w:val="24"/>
          <w:lang w:val="de-DE"/>
        </w:rPr>
        <w:tab/>
        <w:t xml:space="preserve">TETRACOM </w:t>
      </w:r>
      <w:proofErr w:type="spellStart"/>
      <w:r w:rsidR="00C4434A" w:rsidRPr="008276F1">
        <w:rPr>
          <w:rFonts w:asciiTheme="minorHAnsi" w:hAnsiTheme="minorHAnsi" w:cs="Calibri"/>
          <w:sz w:val="24"/>
          <w:szCs w:val="24"/>
          <w:lang w:val="de-DE"/>
        </w:rPr>
        <w:t>achievements</w:t>
      </w:r>
      <w:proofErr w:type="spellEnd"/>
      <w:r w:rsidR="00C4434A" w:rsidRPr="008276F1">
        <w:rPr>
          <w:rFonts w:asciiTheme="minorHAnsi" w:hAnsiTheme="minorHAnsi" w:cs="Calibri"/>
          <w:sz w:val="24"/>
          <w:szCs w:val="24"/>
          <w:lang w:val="de-DE"/>
        </w:rPr>
        <w:tab/>
      </w:r>
      <w:r w:rsidR="00C4434A" w:rsidRPr="008276F1">
        <w:rPr>
          <w:rFonts w:asciiTheme="minorHAnsi" w:hAnsiTheme="minorHAnsi" w:cs="Calibri"/>
          <w:sz w:val="24"/>
          <w:szCs w:val="24"/>
          <w:lang w:val="de-DE"/>
        </w:rPr>
        <w:tab/>
      </w:r>
      <w:r w:rsidR="00C4434A" w:rsidRPr="008276F1">
        <w:rPr>
          <w:rFonts w:asciiTheme="minorHAnsi" w:hAnsiTheme="minorHAnsi" w:cs="Calibri"/>
          <w:i/>
          <w:sz w:val="24"/>
          <w:szCs w:val="24"/>
          <w:lang w:val="de-DE"/>
        </w:rPr>
        <w:t>Rainer Leupers (RWTH, DE)</w:t>
      </w:r>
    </w:p>
    <w:p w14:paraId="1B6F77E0" w14:textId="1DAF0BD5" w:rsidR="00C4434A" w:rsidRPr="008276F1" w:rsidRDefault="00680C50" w:rsidP="00C4434A">
      <w:pPr>
        <w:widowControl w:val="0"/>
        <w:autoSpaceDE w:val="0"/>
        <w:autoSpaceDN w:val="0"/>
        <w:adjustRightInd w:val="0"/>
        <w:spacing w:after="0" w:line="240" w:lineRule="auto"/>
        <w:jc w:val="both"/>
        <w:rPr>
          <w:rFonts w:asciiTheme="minorHAnsi" w:hAnsiTheme="minorHAnsi" w:cs="Calibri"/>
          <w:sz w:val="24"/>
          <w:szCs w:val="24"/>
          <w:lang w:val="de-DE"/>
        </w:rPr>
      </w:pPr>
      <w:r w:rsidRPr="008276F1">
        <w:rPr>
          <w:rFonts w:asciiTheme="minorHAnsi" w:hAnsiTheme="minorHAnsi" w:cs="Calibri"/>
          <w:sz w:val="24"/>
          <w:szCs w:val="24"/>
          <w:lang w:val="de-DE"/>
        </w:rPr>
        <w:t>12</w:t>
      </w:r>
      <w:r w:rsidR="00C4434A" w:rsidRPr="008276F1">
        <w:rPr>
          <w:rFonts w:asciiTheme="minorHAnsi" w:hAnsiTheme="minorHAnsi" w:cs="Calibri"/>
          <w:sz w:val="24"/>
          <w:szCs w:val="24"/>
          <w:lang w:val="de-DE"/>
        </w:rPr>
        <w:t>:</w:t>
      </w:r>
      <w:r w:rsidRPr="008276F1">
        <w:rPr>
          <w:rFonts w:asciiTheme="minorHAnsi" w:hAnsiTheme="minorHAnsi" w:cs="Calibri"/>
          <w:sz w:val="24"/>
          <w:szCs w:val="24"/>
          <w:lang w:val="de-DE"/>
        </w:rPr>
        <w:t>0</w:t>
      </w:r>
      <w:r w:rsidR="00C4434A" w:rsidRPr="008276F1">
        <w:rPr>
          <w:rFonts w:asciiTheme="minorHAnsi" w:hAnsiTheme="minorHAnsi" w:cs="Calibri"/>
          <w:sz w:val="24"/>
          <w:szCs w:val="24"/>
          <w:lang w:val="de-DE"/>
        </w:rPr>
        <w:t xml:space="preserve">0 – </w:t>
      </w:r>
      <w:r w:rsidRPr="008276F1">
        <w:rPr>
          <w:rFonts w:asciiTheme="minorHAnsi" w:hAnsiTheme="minorHAnsi" w:cs="Calibri"/>
          <w:sz w:val="24"/>
          <w:szCs w:val="24"/>
          <w:lang w:val="de-DE"/>
        </w:rPr>
        <w:t>12</w:t>
      </w:r>
      <w:r w:rsidR="00C4434A" w:rsidRPr="008276F1">
        <w:rPr>
          <w:rFonts w:asciiTheme="minorHAnsi" w:hAnsiTheme="minorHAnsi" w:cs="Calibri"/>
          <w:sz w:val="24"/>
          <w:szCs w:val="24"/>
          <w:lang w:val="de-DE"/>
        </w:rPr>
        <w:t>:</w:t>
      </w:r>
      <w:r w:rsidRPr="008276F1">
        <w:rPr>
          <w:rFonts w:asciiTheme="minorHAnsi" w:hAnsiTheme="minorHAnsi" w:cs="Calibri"/>
          <w:sz w:val="24"/>
          <w:szCs w:val="24"/>
          <w:lang w:val="de-DE"/>
        </w:rPr>
        <w:t>1</w:t>
      </w:r>
      <w:r w:rsidR="00C4434A" w:rsidRPr="008276F1">
        <w:rPr>
          <w:rFonts w:asciiTheme="minorHAnsi" w:hAnsiTheme="minorHAnsi" w:cs="Calibri"/>
          <w:sz w:val="24"/>
          <w:szCs w:val="24"/>
          <w:lang w:val="de-DE"/>
        </w:rPr>
        <w:t>0</w:t>
      </w:r>
      <w:r w:rsidR="00C4434A" w:rsidRPr="008276F1">
        <w:rPr>
          <w:rFonts w:asciiTheme="minorHAnsi" w:hAnsiTheme="minorHAnsi" w:cs="Calibri"/>
          <w:sz w:val="24"/>
          <w:szCs w:val="24"/>
          <w:lang w:val="de-DE"/>
        </w:rPr>
        <w:tab/>
      </w:r>
      <w:r w:rsidR="00C4434A" w:rsidRPr="008276F1">
        <w:rPr>
          <w:rFonts w:asciiTheme="minorHAnsi" w:hAnsiTheme="minorHAnsi" w:cs="Calibri"/>
          <w:sz w:val="24"/>
          <w:szCs w:val="24"/>
          <w:lang w:val="de-DE"/>
        </w:rPr>
        <w:tab/>
        <w:t>A Technology Transfer Project</w:t>
      </w:r>
      <w:r w:rsidR="00C4434A" w:rsidRPr="008276F1">
        <w:rPr>
          <w:rFonts w:asciiTheme="minorHAnsi" w:hAnsiTheme="minorHAnsi" w:cs="Calibri"/>
          <w:sz w:val="24"/>
          <w:szCs w:val="24"/>
          <w:lang w:val="de-DE"/>
        </w:rPr>
        <w:tab/>
      </w:r>
      <w:proofErr w:type="spellStart"/>
      <w:r w:rsidR="00C4434A" w:rsidRPr="008276F1">
        <w:rPr>
          <w:rFonts w:asciiTheme="minorHAnsi" w:hAnsiTheme="minorHAnsi" w:cs="Calibri"/>
          <w:sz w:val="24"/>
          <w:szCs w:val="24"/>
          <w:highlight w:val="yellow"/>
          <w:lang w:val="de-DE"/>
        </w:rPr>
        <w:t>tbd</w:t>
      </w:r>
      <w:proofErr w:type="spellEnd"/>
    </w:p>
    <w:p w14:paraId="434FB823" w14:textId="77777777" w:rsidR="00C4434A" w:rsidRPr="008276F1" w:rsidRDefault="00C4434A" w:rsidP="00F85238">
      <w:pPr>
        <w:widowControl w:val="0"/>
        <w:autoSpaceDE w:val="0"/>
        <w:autoSpaceDN w:val="0"/>
        <w:adjustRightInd w:val="0"/>
        <w:spacing w:after="0" w:line="240" w:lineRule="auto"/>
        <w:jc w:val="both"/>
        <w:rPr>
          <w:rFonts w:asciiTheme="minorHAnsi" w:hAnsiTheme="minorHAnsi" w:cs="Calibri"/>
          <w:sz w:val="24"/>
          <w:szCs w:val="24"/>
          <w:lang w:val="de-DE"/>
        </w:rPr>
      </w:pPr>
    </w:p>
    <w:p w14:paraId="29A9C3EF" w14:textId="621A4A11" w:rsidR="00C4434A" w:rsidRPr="008276F1" w:rsidRDefault="00680C50" w:rsidP="00C4434A">
      <w:pPr>
        <w:widowControl w:val="0"/>
        <w:autoSpaceDE w:val="0"/>
        <w:autoSpaceDN w:val="0"/>
        <w:adjustRightInd w:val="0"/>
        <w:spacing w:after="0" w:line="240" w:lineRule="auto"/>
        <w:jc w:val="both"/>
        <w:rPr>
          <w:rFonts w:asciiTheme="minorHAnsi" w:hAnsiTheme="minorHAnsi" w:cs="Calibri"/>
          <w:sz w:val="24"/>
          <w:szCs w:val="24"/>
          <w:lang w:val="de-DE"/>
        </w:rPr>
      </w:pPr>
      <w:r w:rsidRPr="008276F1">
        <w:rPr>
          <w:rFonts w:asciiTheme="minorHAnsi" w:hAnsiTheme="minorHAnsi" w:cs="Calibri"/>
          <w:sz w:val="24"/>
          <w:szCs w:val="24"/>
          <w:lang w:val="de-DE"/>
        </w:rPr>
        <w:t>12</w:t>
      </w:r>
      <w:r w:rsidR="00C4434A" w:rsidRPr="008276F1">
        <w:rPr>
          <w:rFonts w:asciiTheme="minorHAnsi" w:hAnsiTheme="minorHAnsi" w:cs="Calibri"/>
          <w:sz w:val="24"/>
          <w:szCs w:val="24"/>
          <w:lang w:val="de-DE"/>
        </w:rPr>
        <w:t>:10 – 1</w:t>
      </w:r>
      <w:r w:rsidRPr="008276F1">
        <w:rPr>
          <w:rFonts w:asciiTheme="minorHAnsi" w:hAnsiTheme="minorHAnsi" w:cs="Calibri"/>
          <w:sz w:val="24"/>
          <w:szCs w:val="24"/>
          <w:lang w:val="de-DE"/>
        </w:rPr>
        <w:t>2</w:t>
      </w:r>
      <w:r w:rsidR="00C4434A" w:rsidRPr="008276F1">
        <w:rPr>
          <w:rFonts w:asciiTheme="minorHAnsi" w:hAnsiTheme="minorHAnsi" w:cs="Calibri"/>
          <w:sz w:val="24"/>
          <w:szCs w:val="24"/>
          <w:lang w:val="de-DE"/>
        </w:rPr>
        <w:t>:20</w:t>
      </w:r>
      <w:r w:rsidR="00C4434A" w:rsidRPr="008276F1">
        <w:rPr>
          <w:rFonts w:asciiTheme="minorHAnsi" w:hAnsiTheme="minorHAnsi" w:cs="Calibri"/>
          <w:sz w:val="24"/>
          <w:szCs w:val="24"/>
          <w:lang w:val="de-DE"/>
        </w:rPr>
        <w:tab/>
      </w:r>
      <w:r w:rsidR="00C4434A" w:rsidRPr="008276F1">
        <w:rPr>
          <w:rFonts w:asciiTheme="minorHAnsi" w:hAnsiTheme="minorHAnsi" w:cs="Calibri"/>
          <w:sz w:val="24"/>
          <w:szCs w:val="24"/>
          <w:lang w:val="de-DE"/>
        </w:rPr>
        <w:tab/>
        <w:t xml:space="preserve">COLAE </w:t>
      </w:r>
      <w:proofErr w:type="spellStart"/>
      <w:r w:rsidR="00C4434A" w:rsidRPr="008276F1">
        <w:rPr>
          <w:rFonts w:asciiTheme="minorHAnsi" w:hAnsiTheme="minorHAnsi" w:cs="Calibri"/>
          <w:sz w:val="24"/>
          <w:szCs w:val="24"/>
          <w:lang w:val="de-DE"/>
        </w:rPr>
        <w:t>achievements</w:t>
      </w:r>
      <w:proofErr w:type="spellEnd"/>
      <w:r w:rsidR="00C4434A" w:rsidRPr="008276F1">
        <w:rPr>
          <w:rFonts w:asciiTheme="minorHAnsi" w:hAnsiTheme="minorHAnsi" w:cs="Calibri"/>
          <w:sz w:val="24"/>
          <w:szCs w:val="24"/>
          <w:lang w:val="de-DE"/>
        </w:rPr>
        <w:tab/>
      </w:r>
      <w:r w:rsidR="00C4434A" w:rsidRPr="008276F1">
        <w:rPr>
          <w:rFonts w:asciiTheme="minorHAnsi" w:hAnsiTheme="minorHAnsi" w:cs="Calibri"/>
          <w:sz w:val="24"/>
          <w:szCs w:val="24"/>
          <w:lang w:val="de-DE"/>
        </w:rPr>
        <w:tab/>
      </w:r>
      <w:r w:rsidR="00C4434A" w:rsidRPr="008276F1">
        <w:rPr>
          <w:rFonts w:asciiTheme="minorHAnsi" w:hAnsiTheme="minorHAnsi" w:cs="Calibri"/>
          <w:sz w:val="24"/>
          <w:szCs w:val="24"/>
          <w:lang w:val="de-DE"/>
        </w:rPr>
        <w:tab/>
      </w:r>
      <w:proofErr w:type="spellStart"/>
      <w:r w:rsidR="007D61E6" w:rsidRPr="008276F1">
        <w:rPr>
          <w:rFonts w:asciiTheme="minorHAnsi" w:hAnsiTheme="minorHAnsi" w:cs="Calibri"/>
          <w:sz w:val="24"/>
          <w:szCs w:val="24"/>
          <w:lang w:val="de-DE"/>
        </w:rPr>
        <w:t>Ilkka</w:t>
      </w:r>
      <w:proofErr w:type="spellEnd"/>
      <w:r w:rsidR="007D61E6" w:rsidRPr="008276F1">
        <w:rPr>
          <w:rFonts w:asciiTheme="minorHAnsi" w:hAnsiTheme="minorHAnsi" w:cs="Calibri"/>
          <w:sz w:val="24"/>
          <w:szCs w:val="24"/>
          <w:lang w:val="de-DE"/>
        </w:rPr>
        <w:t xml:space="preserve"> </w:t>
      </w:r>
      <w:proofErr w:type="spellStart"/>
      <w:r w:rsidR="007D61E6" w:rsidRPr="008276F1">
        <w:rPr>
          <w:rFonts w:asciiTheme="minorHAnsi" w:hAnsiTheme="minorHAnsi" w:cs="Calibri"/>
          <w:sz w:val="24"/>
          <w:szCs w:val="24"/>
          <w:lang w:val="de-DE"/>
        </w:rPr>
        <w:t>Kaisto</w:t>
      </w:r>
      <w:proofErr w:type="spellEnd"/>
      <w:r w:rsidR="007D61E6" w:rsidRPr="008276F1">
        <w:rPr>
          <w:rFonts w:asciiTheme="minorHAnsi" w:hAnsiTheme="minorHAnsi" w:cs="Calibri"/>
          <w:sz w:val="24"/>
          <w:szCs w:val="24"/>
          <w:lang w:val="de-DE"/>
        </w:rPr>
        <w:t xml:space="preserve"> (VTT, FI) </w:t>
      </w:r>
      <w:proofErr w:type="spellStart"/>
      <w:r w:rsidR="007D61E6" w:rsidRPr="008276F1">
        <w:rPr>
          <w:rFonts w:asciiTheme="minorHAnsi" w:hAnsiTheme="minorHAnsi" w:cs="Calibri"/>
          <w:sz w:val="24"/>
          <w:szCs w:val="24"/>
          <w:lang w:val="de-DE"/>
        </w:rPr>
        <w:t>tbc</w:t>
      </w:r>
      <w:proofErr w:type="spellEnd"/>
      <w:r w:rsidR="00C4434A" w:rsidRPr="008276F1">
        <w:rPr>
          <w:rFonts w:asciiTheme="minorHAnsi" w:hAnsiTheme="minorHAnsi" w:cs="Calibri"/>
          <w:i/>
          <w:sz w:val="24"/>
          <w:szCs w:val="24"/>
          <w:lang w:val="de-DE"/>
        </w:rPr>
        <w:t xml:space="preserve"> </w:t>
      </w:r>
    </w:p>
    <w:p w14:paraId="1E5684B9" w14:textId="77777777" w:rsidR="00C4434A" w:rsidRPr="008276F1" w:rsidRDefault="00C4434A" w:rsidP="00F85238">
      <w:pPr>
        <w:widowControl w:val="0"/>
        <w:autoSpaceDE w:val="0"/>
        <w:autoSpaceDN w:val="0"/>
        <w:adjustRightInd w:val="0"/>
        <w:spacing w:after="0" w:line="240" w:lineRule="auto"/>
        <w:jc w:val="both"/>
        <w:rPr>
          <w:rFonts w:asciiTheme="minorHAnsi" w:hAnsiTheme="minorHAnsi" w:cs="Calibri"/>
          <w:sz w:val="24"/>
          <w:szCs w:val="24"/>
          <w:lang w:val="de-DE"/>
        </w:rPr>
      </w:pPr>
    </w:p>
    <w:p w14:paraId="1370F725" w14:textId="77777777" w:rsidR="00752431" w:rsidRPr="008276F1" w:rsidRDefault="00752431" w:rsidP="00267DCC">
      <w:pPr>
        <w:widowControl w:val="0"/>
        <w:autoSpaceDE w:val="0"/>
        <w:autoSpaceDN w:val="0"/>
        <w:adjustRightInd w:val="0"/>
        <w:spacing w:after="0" w:line="240" w:lineRule="auto"/>
        <w:ind w:left="2160" w:hanging="2160"/>
        <w:jc w:val="both"/>
        <w:rPr>
          <w:rFonts w:asciiTheme="minorHAnsi" w:hAnsiTheme="minorHAnsi" w:cs="Calibri"/>
          <w:sz w:val="24"/>
          <w:szCs w:val="24"/>
          <w:lang w:val="de-DE"/>
        </w:rPr>
      </w:pPr>
    </w:p>
    <w:p w14:paraId="4FB198A8" w14:textId="5D5C7219" w:rsidR="00752431" w:rsidRPr="005754D2" w:rsidRDefault="00607A10" w:rsidP="00267DCC">
      <w:pPr>
        <w:widowControl w:val="0"/>
        <w:autoSpaceDE w:val="0"/>
        <w:autoSpaceDN w:val="0"/>
        <w:adjustRightInd w:val="0"/>
        <w:spacing w:after="0" w:line="240" w:lineRule="auto"/>
        <w:ind w:left="2160" w:hanging="2160"/>
        <w:jc w:val="both"/>
        <w:rPr>
          <w:rFonts w:asciiTheme="minorHAnsi" w:hAnsiTheme="minorHAnsi" w:cs="Calibri"/>
          <w:b/>
          <w:sz w:val="32"/>
          <w:szCs w:val="32"/>
        </w:rPr>
      </w:pPr>
      <w:r>
        <w:rPr>
          <w:rFonts w:asciiTheme="minorHAnsi" w:hAnsiTheme="minorHAnsi" w:cs="Calibri"/>
          <w:b/>
          <w:sz w:val="32"/>
          <w:szCs w:val="32"/>
        </w:rPr>
        <w:t>Innovation Hubs</w:t>
      </w:r>
      <w:r w:rsidRPr="00607A10">
        <w:rPr>
          <w:rFonts w:asciiTheme="minorHAnsi" w:hAnsiTheme="minorHAnsi" w:cs="Calibri"/>
          <w:b/>
          <w:sz w:val="32"/>
          <w:szCs w:val="32"/>
        </w:rPr>
        <w:t xml:space="preserve"> best practices and lessons learnt</w:t>
      </w:r>
    </w:p>
    <w:p w14:paraId="735CE3C7" w14:textId="77777777" w:rsidR="00BE45DE" w:rsidRPr="009C4EDA" w:rsidRDefault="00BE45DE" w:rsidP="00267DCC">
      <w:pPr>
        <w:widowControl w:val="0"/>
        <w:autoSpaceDE w:val="0"/>
        <w:autoSpaceDN w:val="0"/>
        <w:adjustRightInd w:val="0"/>
        <w:spacing w:after="0" w:line="240" w:lineRule="auto"/>
        <w:ind w:left="2160" w:hanging="2160"/>
        <w:jc w:val="both"/>
        <w:rPr>
          <w:rFonts w:asciiTheme="minorHAnsi" w:hAnsiTheme="minorHAnsi" w:cs="Calibri"/>
          <w:b/>
          <w:sz w:val="24"/>
          <w:szCs w:val="24"/>
        </w:rPr>
      </w:pPr>
    </w:p>
    <w:p w14:paraId="6FC60A2D" w14:textId="0C8BFCFB" w:rsidR="00752431" w:rsidRPr="00C325D8" w:rsidRDefault="00F85238" w:rsidP="00752431">
      <w:pPr>
        <w:widowControl w:val="0"/>
        <w:autoSpaceDE w:val="0"/>
        <w:autoSpaceDN w:val="0"/>
        <w:adjustRightInd w:val="0"/>
        <w:spacing w:after="0" w:line="240" w:lineRule="auto"/>
        <w:ind w:left="2160" w:hanging="2160"/>
        <w:jc w:val="both"/>
        <w:rPr>
          <w:rFonts w:asciiTheme="minorHAnsi" w:hAnsiTheme="minorHAnsi" w:cs="Calibri"/>
          <w:sz w:val="24"/>
          <w:szCs w:val="24"/>
        </w:rPr>
      </w:pPr>
      <w:r>
        <w:rPr>
          <w:rFonts w:asciiTheme="minorHAnsi" w:hAnsiTheme="minorHAnsi" w:cs="Calibri"/>
          <w:sz w:val="24"/>
          <w:szCs w:val="24"/>
        </w:rPr>
        <w:t>1</w:t>
      </w:r>
      <w:r w:rsidR="00680C50">
        <w:rPr>
          <w:rFonts w:asciiTheme="minorHAnsi" w:hAnsiTheme="minorHAnsi" w:cs="Calibri"/>
          <w:sz w:val="24"/>
          <w:szCs w:val="24"/>
        </w:rPr>
        <w:t>2</w:t>
      </w:r>
      <w:r w:rsidR="003169F2">
        <w:rPr>
          <w:rFonts w:asciiTheme="minorHAnsi" w:hAnsiTheme="minorHAnsi" w:cs="Calibri"/>
          <w:sz w:val="24"/>
          <w:szCs w:val="24"/>
        </w:rPr>
        <w:t>:</w:t>
      </w:r>
      <w:r w:rsidR="00680C50">
        <w:rPr>
          <w:rFonts w:asciiTheme="minorHAnsi" w:hAnsiTheme="minorHAnsi" w:cs="Calibri"/>
          <w:sz w:val="24"/>
          <w:szCs w:val="24"/>
        </w:rPr>
        <w:t>2</w:t>
      </w:r>
      <w:r>
        <w:rPr>
          <w:rFonts w:asciiTheme="minorHAnsi" w:hAnsiTheme="minorHAnsi" w:cs="Calibri"/>
          <w:sz w:val="24"/>
          <w:szCs w:val="24"/>
        </w:rPr>
        <w:t>0 – 1</w:t>
      </w:r>
      <w:r w:rsidR="00680C50">
        <w:rPr>
          <w:rFonts w:asciiTheme="minorHAnsi" w:hAnsiTheme="minorHAnsi" w:cs="Calibri"/>
          <w:sz w:val="24"/>
          <w:szCs w:val="24"/>
        </w:rPr>
        <w:t>3</w:t>
      </w:r>
      <w:r w:rsidR="003169F2">
        <w:rPr>
          <w:rFonts w:asciiTheme="minorHAnsi" w:hAnsiTheme="minorHAnsi" w:cs="Calibri"/>
          <w:sz w:val="24"/>
          <w:szCs w:val="24"/>
        </w:rPr>
        <w:t>:</w:t>
      </w:r>
      <w:r w:rsidR="00680C50">
        <w:rPr>
          <w:rFonts w:asciiTheme="minorHAnsi" w:hAnsiTheme="minorHAnsi" w:cs="Calibri"/>
          <w:sz w:val="24"/>
          <w:szCs w:val="24"/>
        </w:rPr>
        <w:t>0</w:t>
      </w:r>
      <w:r w:rsidR="00752431" w:rsidRPr="009C4EDA">
        <w:rPr>
          <w:rFonts w:asciiTheme="minorHAnsi" w:hAnsiTheme="minorHAnsi" w:cs="Calibri"/>
          <w:sz w:val="24"/>
          <w:szCs w:val="24"/>
        </w:rPr>
        <w:t>0</w:t>
      </w:r>
      <w:r w:rsidR="00752431" w:rsidRPr="009C4EDA">
        <w:rPr>
          <w:rFonts w:asciiTheme="minorHAnsi" w:hAnsiTheme="minorHAnsi" w:cs="Calibri"/>
          <w:sz w:val="24"/>
          <w:szCs w:val="24"/>
        </w:rPr>
        <w:tab/>
      </w:r>
      <w:r w:rsidR="00607A10" w:rsidRPr="00C325D8">
        <w:rPr>
          <w:rFonts w:asciiTheme="minorHAnsi" w:hAnsiTheme="minorHAnsi" w:cs="Calibri"/>
          <w:b/>
          <w:sz w:val="24"/>
          <w:szCs w:val="24"/>
        </w:rPr>
        <w:t xml:space="preserve">Panel discussion </w:t>
      </w:r>
      <w:r w:rsidR="00607A10" w:rsidRPr="00C325D8">
        <w:rPr>
          <w:rFonts w:asciiTheme="minorHAnsi" w:hAnsiTheme="minorHAnsi" w:cs="Calibri"/>
          <w:sz w:val="24"/>
          <w:szCs w:val="24"/>
        </w:rPr>
        <w:t>on best practices and lessons learnt</w:t>
      </w:r>
    </w:p>
    <w:p w14:paraId="3B4B267A" w14:textId="77777777" w:rsidR="00BE45DE" w:rsidRDefault="00BE45DE" w:rsidP="00BE45DE">
      <w:pPr>
        <w:widowControl w:val="0"/>
        <w:autoSpaceDE w:val="0"/>
        <w:autoSpaceDN w:val="0"/>
        <w:adjustRightInd w:val="0"/>
        <w:spacing w:after="0" w:line="240" w:lineRule="auto"/>
        <w:ind w:left="2160"/>
        <w:jc w:val="both"/>
        <w:rPr>
          <w:rFonts w:asciiTheme="minorHAnsi" w:hAnsiTheme="minorHAnsi" w:cs="Calibri"/>
          <w:i/>
          <w:sz w:val="24"/>
          <w:szCs w:val="24"/>
        </w:rPr>
      </w:pPr>
      <w:r w:rsidRPr="00FC247F">
        <w:rPr>
          <w:rFonts w:asciiTheme="minorHAnsi" w:hAnsiTheme="minorHAnsi" w:cs="Calibri"/>
          <w:i/>
          <w:sz w:val="24"/>
          <w:szCs w:val="24"/>
          <w:lang w:val="en-GB"/>
        </w:rPr>
        <w:t>Rainer Leupers (RWTH</w:t>
      </w:r>
      <w:r>
        <w:rPr>
          <w:rFonts w:asciiTheme="minorHAnsi" w:hAnsiTheme="minorHAnsi" w:cs="Calibri"/>
          <w:i/>
          <w:sz w:val="24"/>
          <w:szCs w:val="24"/>
          <w:lang w:val="en-GB"/>
        </w:rPr>
        <w:t>, DE</w:t>
      </w:r>
      <w:r w:rsidRPr="00FC247F">
        <w:rPr>
          <w:rFonts w:asciiTheme="minorHAnsi" w:hAnsiTheme="minorHAnsi" w:cs="Calibri"/>
          <w:i/>
          <w:sz w:val="24"/>
          <w:szCs w:val="24"/>
          <w:lang w:val="en-GB"/>
        </w:rPr>
        <w:t>)</w:t>
      </w:r>
      <w:r>
        <w:rPr>
          <w:rFonts w:asciiTheme="minorHAnsi" w:hAnsiTheme="minorHAnsi" w:cs="Calibri"/>
          <w:i/>
          <w:sz w:val="24"/>
          <w:szCs w:val="24"/>
          <w:lang w:val="en-GB"/>
        </w:rPr>
        <w:t xml:space="preserve">, </w:t>
      </w:r>
      <w:proofErr w:type="spellStart"/>
      <w:r w:rsidRPr="00FC247F">
        <w:rPr>
          <w:rFonts w:asciiTheme="minorHAnsi" w:hAnsiTheme="minorHAnsi" w:cs="Calibri"/>
          <w:i/>
          <w:sz w:val="24"/>
          <w:szCs w:val="24"/>
          <w:lang w:val="en-GB"/>
        </w:rPr>
        <w:t>Holger</w:t>
      </w:r>
      <w:proofErr w:type="spellEnd"/>
      <w:r w:rsidRPr="00FC247F">
        <w:rPr>
          <w:rFonts w:asciiTheme="minorHAnsi" w:hAnsiTheme="minorHAnsi" w:cs="Calibri"/>
          <w:i/>
          <w:sz w:val="24"/>
          <w:szCs w:val="24"/>
          <w:lang w:val="en-GB"/>
        </w:rPr>
        <w:t xml:space="preserve"> Pfeifer (</w:t>
      </w:r>
      <w:proofErr w:type="spellStart"/>
      <w:r w:rsidRPr="00FC247F">
        <w:rPr>
          <w:rFonts w:asciiTheme="minorHAnsi" w:hAnsiTheme="minorHAnsi" w:cs="Calibri"/>
          <w:i/>
          <w:sz w:val="24"/>
          <w:szCs w:val="24"/>
          <w:lang w:val="en-GB"/>
        </w:rPr>
        <w:t>Fortiss</w:t>
      </w:r>
      <w:proofErr w:type="spellEnd"/>
      <w:r>
        <w:rPr>
          <w:rFonts w:asciiTheme="minorHAnsi" w:hAnsiTheme="minorHAnsi" w:cs="Calibri"/>
          <w:i/>
          <w:sz w:val="24"/>
          <w:szCs w:val="24"/>
          <w:lang w:val="en-GB"/>
        </w:rPr>
        <w:t xml:space="preserve">, DE), </w:t>
      </w:r>
      <w:r>
        <w:rPr>
          <w:rFonts w:asciiTheme="minorHAnsi" w:hAnsiTheme="minorHAnsi" w:cs="Calibri"/>
          <w:i/>
          <w:sz w:val="24"/>
          <w:szCs w:val="24"/>
          <w:lang w:val="en-GB"/>
        </w:rPr>
        <w:br/>
      </w:r>
      <w:r>
        <w:rPr>
          <w:rFonts w:asciiTheme="minorHAnsi" w:hAnsiTheme="minorHAnsi" w:cs="Calibri"/>
          <w:i/>
          <w:sz w:val="24"/>
          <w:szCs w:val="24"/>
        </w:rPr>
        <w:t xml:space="preserve">Olivier Thomas </w:t>
      </w:r>
      <w:r w:rsidRPr="00FC247F">
        <w:rPr>
          <w:rFonts w:asciiTheme="minorHAnsi" w:hAnsiTheme="minorHAnsi" w:cs="Calibri"/>
          <w:i/>
          <w:sz w:val="24"/>
          <w:szCs w:val="24"/>
        </w:rPr>
        <w:t>(CEA</w:t>
      </w:r>
      <w:r>
        <w:rPr>
          <w:rFonts w:asciiTheme="minorHAnsi" w:hAnsiTheme="minorHAnsi" w:cs="Calibri"/>
          <w:i/>
          <w:sz w:val="24"/>
          <w:szCs w:val="24"/>
        </w:rPr>
        <w:t>, FR</w:t>
      </w:r>
      <w:r w:rsidRPr="00FC247F">
        <w:rPr>
          <w:rFonts w:asciiTheme="minorHAnsi" w:hAnsiTheme="minorHAnsi" w:cs="Calibri"/>
          <w:i/>
          <w:sz w:val="24"/>
          <w:szCs w:val="24"/>
        </w:rPr>
        <w:t>)</w:t>
      </w:r>
      <w:r>
        <w:rPr>
          <w:rFonts w:asciiTheme="minorHAnsi" w:hAnsiTheme="minorHAnsi" w:cs="Calibri"/>
          <w:i/>
          <w:sz w:val="24"/>
          <w:szCs w:val="24"/>
        </w:rPr>
        <w:t xml:space="preserve">, </w:t>
      </w:r>
      <w:proofErr w:type="spellStart"/>
      <w:r>
        <w:rPr>
          <w:rFonts w:asciiTheme="minorHAnsi" w:hAnsiTheme="minorHAnsi" w:cs="Calibri"/>
          <w:i/>
          <w:sz w:val="24"/>
          <w:szCs w:val="24"/>
        </w:rPr>
        <w:t>Régis</w:t>
      </w:r>
      <w:proofErr w:type="spellEnd"/>
      <w:r>
        <w:rPr>
          <w:rFonts w:asciiTheme="minorHAnsi" w:hAnsiTheme="minorHAnsi" w:cs="Calibri"/>
          <w:i/>
          <w:sz w:val="24"/>
          <w:szCs w:val="24"/>
        </w:rPr>
        <w:t xml:space="preserve"> Hamelin (</w:t>
      </w:r>
      <w:proofErr w:type="spellStart"/>
      <w:r w:rsidRPr="00FC247F">
        <w:rPr>
          <w:rFonts w:asciiTheme="minorHAnsi" w:hAnsiTheme="minorHAnsi" w:cs="Calibri"/>
          <w:i/>
          <w:sz w:val="24"/>
          <w:szCs w:val="24"/>
        </w:rPr>
        <w:t>Blumorpho</w:t>
      </w:r>
      <w:proofErr w:type="spellEnd"/>
      <w:r>
        <w:rPr>
          <w:rFonts w:asciiTheme="minorHAnsi" w:hAnsiTheme="minorHAnsi" w:cs="Calibri"/>
          <w:i/>
          <w:sz w:val="24"/>
          <w:szCs w:val="24"/>
        </w:rPr>
        <w:t xml:space="preserve">, FR), </w:t>
      </w:r>
    </w:p>
    <w:p w14:paraId="18290F2D" w14:textId="18C67958" w:rsidR="00FF4292" w:rsidRPr="008276F1" w:rsidRDefault="00BE45DE" w:rsidP="00BE45DE">
      <w:pPr>
        <w:widowControl w:val="0"/>
        <w:autoSpaceDE w:val="0"/>
        <w:autoSpaceDN w:val="0"/>
        <w:adjustRightInd w:val="0"/>
        <w:spacing w:after="0" w:line="240" w:lineRule="auto"/>
        <w:ind w:left="2160"/>
        <w:jc w:val="both"/>
        <w:rPr>
          <w:rFonts w:asciiTheme="minorHAnsi" w:hAnsiTheme="minorHAnsi" w:cs="Calibri"/>
          <w:sz w:val="24"/>
          <w:szCs w:val="24"/>
        </w:rPr>
      </w:pPr>
      <w:r w:rsidRPr="008276F1">
        <w:rPr>
          <w:rFonts w:asciiTheme="minorHAnsi" w:hAnsiTheme="minorHAnsi" w:cs="Calibri"/>
          <w:i/>
          <w:sz w:val="24"/>
          <w:szCs w:val="24"/>
        </w:rPr>
        <w:t xml:space="preserve">Rainer </w:t>
      </w:r>
      <w:proofErr w:type="spellStart"/>
      <w:r w:rsidRPr="008276F1">
        <w:rPr>
          <w:rFonts w:asciiTheme="minorHAnsi" w:hAnsiTheme="minorHAnsi" w:cs="Calibri"/>
          <w:i/>
          <w:sz w:val="24"/>
          <w:szCs w:val="24"/>
        </w:rPr>
        <w:t>Günzler</w:t>
      </w:r>
      <w:proofErr w:type="spellEnd"/>
      <w:r w:rsidRPr="008276F1">
        <w:rPr>
          <w:rFonts w:asciiTheme="minorHAnsi" w:hAnsiTheme="minorHAnsi" w:cs="Calibri"/>
          <w:i/>
          <w:sz w:val="24"/>
          <w:szCs w:val="24"/>
        </w:rPr>
        <w:t xml:space="preserve"> (Hahn-</w:t>
      </w:r>
      <w:proofErr w:type="spellStart"/>
      <w:r w:rsidRPr="008276F1">
        <w:rPr>
          <w:rFonts w:asciiTheme="minorHAnsi" w:hAnsiTheme="minorHAnsi" w:cs="Calibri"/>
          <w:i/>
          <w:sz w:val="24"/>
          <w:szCs w:val="24"/>
        </w:rPr>
        <w:t>Schickard</w:t>
      </w:r>
      <w:proofErr w:type="spellEnd"/>
      <w:r w:rsidRPr="008276F1">
        <w:rPr>
          <w:rFonts w:asciiTheme="minorHAnsi" w:hAnsiTheme="minorHAnsi" w:cs="Calibri"/>
          <w:i/>
          <w:sz w:val="24"/>
          <w:szCs w:val="24"/>
        </w:rPr>
        <w:t>, DE)</w:t>
      </w:r>
      <w:r w:rsidR="00607A10">
        <w:rPr>
          <w:rFonts w:asciiTheme="minorHAnsi" w:hAnsiTheme="minorHAnsi" w:cs="Calibri"/>
          <w:i/>
          <w:sz w:val="24"/>
          <w:szCs w:val="24"/>
        </w:rPr>
        <w:t>,</w:t>
      </w:r>
      <w:r w:rsidR="00607A10" w:rsidRPr="00607A10">
        <w:rPr>
          <w:rFonts w:asciiTheme="minorHAnsi" w:hAnsiTheme="minorHAnsi" w:cs="Calibri"/>
          <w:sz w:val="24"/>
          <w:szCs w:val="24"/>
        </w:rPr>
        <w:t xml:space="preserve"> </w:t>
      </w:r>
      <w:proofErr w:type="spellStart"/>
      <w:r w:rsidR="00607A10" w:rsidRPr="00607A10">
        <w:rPr>
          <w:rFonts w:asciiTheme="minorHAnsi" w:hAnsiTheme="minorHAnsi" w:cs="Calibri"/>
          <w:sz w:val="24"/>
          <w:szCs w:val="24"/>
        </w:rPr>
        <w:t>Ilkka</w:t>
      </w:r>
      <w:proofErr w:type="spellEnd"/>
      <w:r w:rsidR="00607A10" w:rsidRPr="00607A10">
        <w:rPr>
          <w:rFonts w:asciiTheme="minorHAnsi" w:hAnsiTheme="minorHAnsi" w:cs="Calibri"/>
          <w:sz w:val="24"/>
          <w:szCs w:val="24"/>
        </w:rPr>
        <w:t xml:space="preserve"> </w:t>
      </w:r>
      <w:proofErr w:type="spellStart"/>
      <w:r w:rsidR="00607A10" w:rsidRPr="00607A10">
        <w:rPr>
          <w:rFonts w:asciiTheme="minorHAnsi" w:hAnsiTheme="minorHAnsi" w:cs="Calibri"/>
          <w:sz w:val="24"/>
          <w:szCs w:val="24"/>
        </w:rPr>
        <w:t>Kaisto</w:t>
      </w:r>
      <w:proofErr w:type="spellEnd"/>
      <w:r w:rsidR="00607A10" w:rsidRPr="00607A10">
        <w:rPr>
          <w:rFonts w:asciiTheme="minorHAnsi" w:hAnsiTheme="minorHAnsi" w:cs="Calibri"/>
          <w:sz w:val="24"/>
          <w:szCs w:val="24"/>
        </w:rPr>
        <w:t xml:space="preserve"> (VTT, FI) </w:t>
      </w:r>
      <w:r w:rsidR="00607A10">
        <w:rPr>
          <w:rFonts w:asciiTheme="minorHAnsi" w:hAnsiTheme="minorHAnsi" w:cs="Calibri"/>
          <w:i/>
          <w:sz w:val="24"/>
          <w:szCs w:val="24"/>
        </w:rPr>
        <w:t xml:space="preserve"> </w:t>
      </w:r>
    </w:p>
    <w:p w14:paraId="3F093964" w14:textId="77777777" w:rsidR="00FF4292" w:rsidRPr="008276F1" w:rsidRDefault="00FF4292" w:rsidP="00752431">
      <w:pPr>
        <w:widowControl w:val="0"/>
        <w:autoSpaceDE w:val="0"/>
        <w:autoSpaceDN w:val="0"/>
        <w:adjustRightInd w:val="0"/>
        <w:spacing w:after="0" w:line="240" w:lineRule="auto"/>
        <w:ind w:left="2160" w:hanging="2160"/>
        <w:jc w:val="both"/>
        <w:rPr>
          <w:rFonts w:asciiTheme="minorHAnsi" w:hAnsiTheme="minorHAnsi" w:cs="Calibri"/>
          <w:sz w:val="24"/>
          <w:szCs w:val="24"/>
        </w:rPr>
      </w:pPr>
    </w:p>
    <w:p w14:paraId="77C8AFE1" w14:textId="3A757F11" w:rsidR="00B662DF" w:rsidRDefault="00B662DF" w:rsidP="00752431">
      <w:pPr>
        <w:widowControl w:val="0"/>
        <w:autoSpaceDE w:val="0"/>
        <w:autoSpaceDN w:val="0"/>
        <w:adjustRightInd w:val="0"/>
        <w:spacing w:after="0" w:line="240" w:lineRule="auto"/>
        <w:ind w:left="2160" w:hanging="2160"/>
        <w:jc w:val="both"/>
        <w:rPr>
          <w:rFonts w:asciiTheme="minorHAnsi" w:hAnsiTheme="minorHAnsi" w:cs="Calibri"/>
          <w:i/>
          <w:sz w:val="24"/>
          <w:szCs w:val="24"/>
        </w:rPr>
      </w:pPr>
      <w:r w:rsidRPr="008276F1">
        <w:rPr>
          <w:rFonts w:asciiTheme="minorHAnsi" w:hAnsiTheme="minorHAnsi" w:cs="Calibri"/>
          <w:sz w:val="24"/>
          <w:szCs w:val="24"/>
        </w:rPr>
        <w:tab/>
      </w:r>
      <w:r w:rsidRPr="00B662DF">
        <w:rPr>
          <w:rFonts w:asciiTheme="minorHAnsi" w:hAnsiTheme="minorHAnsi" w:cs="Calibri"/>
          <w:sz w:val="24"/>
          <w:szCs w:val="24"/>
        </w:rPr>
        <w:t>*Moderator:</w:t>
      </w:r>
      <w:r w:rsidR="00540167">
        <w:rPr>
          <w:rFonts w:asciiTheme="minorHAnsi" w:hAnsiTheme="minorHAnsi" w:cs="Calibri"/>
          <w:sz w:val="24"/>
          <w:szCs w:val="24"/>
        </w:rPr>
        <w:t xml:space="preserve"> </w:t>
      </w:r>
      <w:r w:rsidR="0056311E">
        <w:rPr>
          <w:rFonts w:asciiTheme="minorHAnsi" w:hAnsiTheme="minorHAnsi" w:cs="Calibri"/>
          <w:sz w:val="24"/>
          <w:szCs w:val="24"/>
        </w:rPr>
        <w:tab/>
      </w:r>
      <w:r w:rsidR="0056311E">
        <w:rPr>
          <w:rFonts w:asciiTheme="minorHAnsi" w:hAnsiTheme="minorHAnsi" w:cs="Calibri"/>
          <w:sz w:val="24"/>
          <w:szCs w:val="24"/>
        </w:rPr>
        <w:tab/>
      </w:r>
      <w:r w:rsidR="0056311E">
        <w:rPr>
          <w:rFonts w:asciiTheme="minorHAnsi" w:hAnsiTheme="minorHAnsi" w:cs="Calibri"/>
          <w:sz w:val="24"/>
          <w:szCs w:val="24"/>
        </w:rPr>
        <w:tab/>
      </w:r>
      <w:r w:rsidR="0056311E">
        <w:rPr>
          <w:rFonts w:asciiTheme="minorHAnsi" w:hAnsiTheme="minorHAnsi" w:cs="Calibri"/>
          <w:sz w:val="24"/>
          <w:szCs w:val="24"/>
        </w:rPr>
        <w:tab/>
      </w:r>
      <w:r w:rsidR="00540167" w:rsidRPr="00540167">
        <w:rPr>
          <w:rFonts w:asciiTheme="minorHAnsi" w:hAnsiTheme="minorHAnsi" w:cs="Calibri"/>
          <w:i/>
          <w:sz w:val="24"/>
          <w:szCs w:val="24"/>
        </w:rPr>
        <w:t xml:space="preserve">Willy Van </w:t>
      </w:r>
      <w:proofErr w:type="spellStart"/>
      <w:r w:rsidR="00540167" w:rsidRPr="00540167">
        <w:rPr>
          <w:rFonts w:asciiTheme="minorHAnsi" w:hAnsiTheme="minorHAnsi" w:cs="Calibri"/>
          <w:i/>
          <w:sz w:val="24"/>
          <w:szCs w:val="24"/>
        </w:rPr>
        <w:t>Puymbroeck</w:t>
      </w:r>
      <w:proofErr w:type="spellEnd"/>
      <w:r w:rsidR="00540167" w:rsidRPr="00540167">
        <w:rPr>
          <w:rFonts w:asciiTheme="minorHAnsi" w:hAnsiTheme="minorHAnsi" w:cs="Calibri"/>
          <w:i/>
          <w:sz w:val="24"/>
          <w:szCs w:val="24"/>
        </w:rPr>
        <w:t xml:space="preserve"> (EC)</w:t>
      </w:r>
    </w:p>
    <w:p w14:paraId="7EDE00AC" w14:textId="77777777" w:rsidR="007E67C1" w:rsidRDefault="007E67C1" w:rsidP="00752431">
      <w:pPr>
        <w:widowControl w:val="0"/>
        <w:autoSpaceDE w:val="0"/>
        <w:autoSpaceDN w:val="0"/>
        <w:adjustRightInd w:val="0"/>
        <w:spacing w:after="0" w:line="240" w:lineRule="auto"/>
        <w:ind w:left="2160" w:hanging="2160"/>
        <w:jc w:val="both"/>
        <w:rPr>
          <w:rFonts w:asciiTheme="minorHAnsi" w:hAnsiTheme="minorHAnsi" w:cs="Calibri"/>
          <w:i/>
          <w:sz w:val="24"/>
          <w:szCs w:val="24"/>
        </w:rPr>
      </w:pPr>
    </w:p>
    <w:p w14:paraId="0E0D1927" w14:textId="77777777" w:rsidR="00F85238" w:rsidRDefault="00F85238" w:rsidP="00752431">
      <w:pPr>
        <w:widowControl w:val="0"/>
        <w:autoSpaceDE w:val="0"/>
        <w:autoSpaceDN w:val="0"/>
        <w:adjustRightInd w:val="0"/>
        <w:spacing w:after="0" w:line="240" w:lineRule="auto"/>
        <w:ind w:left="2160" w:hanging="2160"/>
        <w:jc w:val="both"/>
        <w:rPr>
          <w:rFonts w:asciiTheme="minorHAnsi" w:hAnsiTheme="minorHAnsi" w:cs="Calibri"/>
          <w:i/>
          <w:sz w:val="24"/>
          <w:szCs w:val="24"/>
        </w:rPr>
      </w:pPr>
    </w:p>
    <w:p w14:paraId="278AA13F" w14:textId="77777777" w:rsidR="00F85238" w:rsidRDefault="00F85238" w:rsidP="00752431">
      <w:pPr>
        <w:widowControl w:val="0"/>
        <w:autoSpaceDE w:val="0"/>
        <w:autoSpaceDN w:val="0"/>
        <w:adjustRightInd w:val="0"/>
        <w:spacing w:after="0" w:line="240" w:lineRule="auto"/>
        <w:ind w:left="2160" w:hanging="2160"/>
        <w:jc w:val="both"/>
        <w:rPr>
          <w:rFonts w:asciiTheme="minorHAnsi" w:hAnsiTheme="minorHAnsi" w:cs="Calibri"/>
          <w:i/>
          <w:sz w:val="24"/>
          <w:szCs w:val="24"/>
        </w:rPr>
      </w:pPr>
    </w:p>
    <w:p w14:paraId="38A4E581" w14:textId="78AFB0D9" w:rsidR="007E67C1" w:rsidRPr="009C4EDA" w:rsidRDefault="00680C50" w:rsidP="007E67C1">
      <w:pPr>
        <w:widowControl w:val="0"/>
        <w:autoSpaceDE w:val="0"/>
        <w:autoSpaceDN w:val="0"/>
        <w:adjustRightInd w:val="0"/>
        <w:spacing w:after="0" w:line="240" w:lineRule="auto"/>
        <w:ind w:left="2160" w:hanging="2160"/>
        <w:jc w:val="both"/>
        <w:rPr>
          <w:rFonts w:asciiTheme="minorHAnsi" w:hAnsiTheme="minorHAnsi" w:cs="Calibri"/>
          <w:sz w:val="24"/>
          <w:szCs w:val="24"/>
        </w:rPr>
      </w:pPr>
      <w:r>
        <w:rPr>
          <w:rFonts w:asciiTheme="minorHAnsi" w:hAnsiTheme="minorHAnsi" w:cs="Calibri"/>
          <w:sz w:val="24"/>
          <w:szCs w:val="24"/>
          <w:lang w:val="en-GB"/>
        </w:rPr>
        <w:t>13</w:t>
      </w:r>
      <w:r w:rsidR="007E67C1">
        <w:rPr>
          <w:rFonts w:asciiTheme="minorHAnsi" w:hAnsiTheme="minorHAnsi" w:cs="Calibri"/>
          <w:sz w:val="24"/>
          <w:szCs w:val="24"/>
          <w:lang w:val="en-GB"/>
        </w:rPr>
        <w:t>:</w:t>
      </w:r>
      <w:r>
        <w:rPr>
          <w:rFonts w:asciiTheme="minorHAnsi" w:hAnsiTheme="minorHAnsi" w:cs="Calibri"/>
          <w:sz w:val="24"/>
          <w:szCs w:val="24"/>
          <w:lang w:val="en-GB"/>
        </w:rPr>
        <w:t>00 – 14</w:t>
      </w:r>
      <w:r w:rsidR="007E67C1">
        <w:rPr>
          <w:rFonts w:asciiTheme="minorHAnsi" w:hAnsiTheme="minorHAnsi" w:cs="Calibri"/>
          <w:sz w:val="24"/>
          <w:szCs w:val="24"/>
          <w:lang w:val="en-GB"/>
        </w:rPr>
        <w:t>:</w:t>
      </w:r>
      <w:r>
        <w:rPr>
          <w:rFonts w:asciiTheme="minorHAnsi" w:hAnsiTheme="minorHAnsi" w:cs="Calibri"/>
          <w:sz w:val="24"/>
          <w:szCs w:val="24"/>
          <w:lang w:val="en-GB"/>
        </w:rPr>
        <w:t>0</w:t>
      </w:r>
      <w:r w:rsidR="007E67C1" w:rsidRPr="00435CC1">
        <w:rPr>
          <w:rFonts w:asciiTheme="minorHAnsi" w:hAnsiTheme="minorHAnsi" w:cs="Calibri"/>
          <w:sz w:val="24"/>
          <w:szCs w:val="24"/>
          <w:lang w:val="en-GB"/>
        </w:rPr>
        <w:t>0</w:t>
      </w:r>
      <w:r w:rsidR="007E67C1" w:rsidRPr="00435CC1">
        <w:rPr>
          <w:rFonts w:asciiTheme="minorHAnsi" w:hAnsiTheme="minorHAnsi" w:cs="Calibri"/>
          <w:sz w:val="24"/>
          <w:szCs w:val="24"/>
          <w:lang w:val="en-GB"/>
        </w:rPr>
        <w:tab/>
      </w:r>
      <w:r w:rsidR="007E67C1" w:rsidRPr="00ED11D0">
        <w:rPr>
          <w:rFonts w:asciiTheme="minorHAnsi" w:hAnsiTheme="minorHAnsi" w:cs="Calibri"/>
          <w:i/>
          <w:sz w:val="24"/>
          <w:szCs w:val="24"/>
          <w:lang w:val="en-GB"/>
        </w:rPr>
        <w:t xml:space="preserve">Networking </w:t>
      </w:r>
      <w:proofErr w:type="spellStart"/>
      <w:r w:rsidR="007E67C1" w:rsidRPr="00ED11D0">
        <w:rPr>
          <w:rFonts w:asciiTheme="minorHAnsi" w:hAnsiTheme="minorHAnsi" w:cs="Calibri"/>
          <w:i/>
          <w:sz w:val="24"/>
          <w:szCs w:val="24"/>
          <w:lang w:val="en-GB"/>
        </w:rPr>
        <w:t>lun</w:t>
      </w:r>
      <w:r w:rsidR="007E67C1" w:rsidRPr="00ED11D0">
        <w:rPr>
          <w:rFonts w:asciiTheme="minorHAnsi" w:hAnsiTheme="minorHAnsi" w:cs="Calibri"/>
          <w:i/>
          <w:sz w:val="24"/>
          <w:szCs w:val="24"/>
        </w:rPr>
        <w:t>ch</w:t>
      </w:r>
      <w:proofErr w:type="spellEnd"/>
    </w:p>
    <w:p w14:paraId="25CCB0BC" w14:textId="77777777" w:rsidR="007E67C1" w:rsidRPr="00540167" w:rsidRDefault="007E67C1" w:rsidP="00752431">
      <w:pPr>
        <w:widowControl w:val="0"/>
        <w:autoSpaceDE w:val="0"/>
        <w:autoSpaceDN w:val="0"/>
        <w:adjustRightInd w:val="0"/>
        <w:spacing w:after="0" w:line="240" w:lineRule="auto"/>
        <w:ind w:left="2160" w:hanging="2160"/>
        <w:jc w:val="both"/>
        <w:rPr>
          <w:rFonts w:asciiTheme="minorHAnsi" w:hAnsiTheme="minorHAnsi" w:cs="Calibri"/>
          <w:i/>
          <w:sz w:val="24"/>
          <w:szCs w:val="24"/>
        </w:rPr>
      </w:pPr>
    </w:p>
    <w:p w14:paraId="6F1733F7" w14:textId="7CD5C7F1" w:rsidR="00F85238" w:rsidRDefault="00F85238">
      <w:pPr>
        <w:spacing w:after="0" w:line="240" w:lineRule="auto"/>
        <w:rPr>
          <w:rFonts w:asciiTheme="minorHAnsi" w:hAnsiTheme="minorHAnsi" w:cs="Calibri"/>
          <w:sz w:val="24"/>
          <w:szCs w:val="24"/>
        </w:rPr>
      </w:pPr>
      <w:r>
        <w:rPr>
          <w:rFonts w:asciiTheme="minorHAnsi" w:hAnsiTheme="minorHAnsi" w:cs="Calibri"/>
          <w:sz w:val="24"/>
          <w:szCs w:val="24"/>
        </w:rPr>
        <w:br w:type="page"/>
      </w:r>
    </w:p>
    <w:p w14:paraId="30646562" w14:textId="77777777" w:rsidR="00267DCC" w:rsidRPr="009C4EDA" w:rsidRDefault="00267DCC" w:rsidP="00267DCC">
      <w:pPr>
        <w:widowControl w:val="0"/>
        <w:autoSpaceDE w:val="0"/>
        <w:autoSpaceDN w:val="0"/>
        <w:adjustRightInd w:val="0"/>
        <w:spacing w:after="0" w:line="240" w:lineRule="auto"/>
        <w:ind w:left="2160" w:hanging="2160"/>
        <w:jc w:val="both"/>
        <w:rPr>
          <w:rFonts w:asciiTheme="minorHAnsi" w:hAnsiTheme="minorHAnsi" w:cs="Calibri"/>
          <w:sz w:val="24"/>
          <w:szCs w:val="24"/>
        </w:rPr>
      </w:pPr>
    </w:p>
    <w:p w14:paraId="683176B3" w14:textId="1FDE9D1C" w:rsidR="00267DCC" w:rsidRPr="005754D2" w:rsidRDefault="00920A69" w:rsidP="00267DCC">
      <w:pPr>
        <w:widowControl w:val="0"/>
        <w:autoSpaceDE w:val="0"/>
        <w:autoSpaceDN w:val="0"/>
        <w:adjustRightInd w:val="0"/>
        <w:spacing w:after="0" w:line="240" w:lineRule="auto"/>
        <w:ind w:left="2160" w:hanging="2160"/>
        <w:jc w:val="both"/>
        <w:rPr>
          <w:rFonts w:asciiTheme="minorHAnsi" w:hAnsiTheme="minorHAnsi" w:cs="Calibri"/>
          <w:b/>
          <w:sz w:val="32"/>
          <w:szCs w:val="32"/>
        </w:rPr>
      </w:pPr>
      <w:r w:rsidRPr="005754D2">
        <w:rPr>
          <w:rFonts w:asciiTheme="minorHAnsi" w:hAnsiTheme="minorHAnsi" w:cs="Calibri"/>
          <w:b/>
          <w:sz w:val="32"/>
          <w:szCs w:val="32"/>
        </w:rPr>
        <w:t xml:space="preserve">H2020 </w:t>
      </w:r>
      <w:r w:rsidR="00901733">
        <w:rPr>
          <w:rFonts w:asciiTheme="minorHAnsi" w:hAnsiTheme="minorHAnsi" w:cs="Calibri"/>
          <w:b/>
          <w:sz w:val="32"/>
          <w:szCs w:val="32"/>
        </w:rPr>
        <w:t>I</w:t>
      </w:r>
      <w:r w:rsidR="00B63B7F" w:rsidRPr="005754D2">
        <w:rPr>
          <w:rFonts w:asciiTheme="minorHAnsi" w:hAnsiTheme="minorHAnsi" w:cs="Calibri"/>
          <w:b/>
          <w:sz w:val="32"/>
          <w:szCs w:val="32"/>
        </w:rPr>
        <w:t>CT-04-2017</w:t>
      </w:r>
      <w:r w:rsidR="00267DCC" w:rsidRPr="005754D2">
        <w:rPr>
          <w:rFonts w:asciiTheme="minorHAnsi" w:hAnsiTheme="minorHAnsi" w:cs="Calibri"/>
          <w:b/>
          <w:sz w:val="32"/>
          <w:szCs w:val="32"/>
        </w:rPr>
        <w:t xml:space="preserve"> </w:t>
      </w:r>
      <w:r w:rsidR="006E0572" w:rsidRPr="005754D2">
        <w:rPr>
          <w:rFonts w:asciiTheme="minorHAnsi" w:hAnsiTheme="minorHAnsi" w:cs="Calibri"/>
          <w:b/>
          <w:sz w:val="32"/>
          <w:szCs w:val="32"/>
        </w:rPr>
        <w:t>Smart Anything Everywhere (</w:t>
      </w:r>
      <w:r w:rsidR="00267DCC" w:rsidRPr="005754D2">
        <w:rPr>
          <w:rFonts w:asciiTheme="minorHAnsi" w:hAnsiTheme="minorHAnsi" w:cs="Calibri"/>
          <w:b/>
          <w:sz w:val="32"/>
          <w:szCs w:val="32"/>
        </w:rPr>
        <w:t>SAE</w:t>
      </w:r>
      <w:r w:rsidR="006E0572" w:rsidRPr="005754D2">
        <w:rPr>
          <w:rFonts w:asciiTheme="minorHAnsi" w:hAnsiTheme="minorHAnsi" w:cs="Calibri"/>
          <w:b/>
          <w:sz w:val="32"/>
          <w:szCs w:val="32"/>
        </w:rPr>
        <w:t>)</w:t>
      </w:r>
      <w:r w:rsidR="0088668C" w:rsidRPr="005754D2">
        <w:rPr>
          <w:rFonts w:asciiTheme="minorHAnsi" w:hAnsiTheme="minorHAnsi" w:cs="Calibri"/>
          <w:b/>
          <w:sz w:val="32"/>
          <w:szCs w:val="32"/>
        </w:rPr>
        <w:t xml:space="preserve"> call</w:t>
      </w:r>
    </w:p>
    <w:p w14:paraId="4D9B5123" w14:textId="77777777" w:rsidR="00BE45DE" w:rsidRPr="009C4EDA" w:rsidRDefault="00BE45DE" w:rsidP="00267DCC">
      <w:pPr>
        <w:widowControl w:val="0"/>
        <w:autoSpaceDE w:val="0"/>
        <w:autoSpaceDN w:val="0"/>
        <w:adjustRightInd w:val="0"/>
        <w:spacing w:after="0" w:line="240" w:lineRule="auto"/>
        <w:ind w:left="2160" w:hanging="2160"/>
        <w:jc w:val="both"/>
        <w:rPr>
          <w:rFonts w:asciiTheme="minorHAnsi" w:hAnsiTheme="minorHAnsi" w:cs="Calibri"/>
          <w:b/>
          <w:sz w:val="24"/>
          <w:szCs w:val="24"/>
        </w:rPr>
      </w:pPr>
    </w:p>
    <w:p w14:paraId="3E767D6A" w14:textId="25089BD8" w:rsidR="00267DCC" w:rsidRPr="00540167" w:rsidRDefault="00C4434A" w:rsidP="00267DCC">
      <w:pPr>
        <w:widowControl w:val="0"/>
        <w:autoSpaceDE w:val="0"/>
        <w:autoSpaceDN w:val="0"/>
        <w:adjustRightInd w:val="0"/>
        <w:spacing w:after="0" w:line="240" w:lineRule="auto"/>
        <w:ind w:left="2160" w:hanging="2160"/>
        <w:jc w:val="both"/>
        <w:rPr>
          <w:rFonts w:asciiTheme="minorHAnsi" w:hAnsiTheme="minorHAnsi" w:cs="Calibri"/>
          <w:i/>
          <w:sz w:val="24"/>
          <w:szCs w:val="24"/>
        </w:rPr>
      </w:pPr>
      <w:r>
        <w:rPr>
          <w:rFonts w:asciiTheme="minorHAnsi" w:hAnsiTheme="minorHAnsi" w:cs="Calibri"/>
          <w:sz w:val="24"/>
          <w:szCs w:val="24"/>
        </w:rPr>
        <w:t>1</w:t>
      </w:r>
      <w:r w:rsidR="00B210BA">
        <w:rPr>
          <w:rFonts w:asciiTheme="minorHAnsi" w:hAnsiTheme="minorHAnsi" w:cs="Calibri"/>
          <w:sz w:val="24"/>
          <w:szCs w:val="24"/>
        </w:rPr>
        <w:t>4</w:t>
      </w:r>
      <w:r w:rsidR="003169F2">
        <w:rPr>
          <w:rFonts w:asciiTheme="minorHAnsi" w:hAnsiTheme="minorHAnsi" w:cs="Calibri"/>
          <w:sz w:val="24"/>
          <w:szCs w:val="24"/>
        </w:rPr>
        <w:t>:</w:t>
      </w:r>
      <w:r w:rsidR="00B210BA">
        <w:rPr>
          <w:rFonts w:asciiTheme="minorHAnsi" w:hAnsiTheme="minorHAnsi" w:cs="Calibri"/>
          <w:sz w:val="24"/>
          <w:szCs w:val="24"/>
        </w:rPr>
        <w:t>0</w:t>
      </w:r>
      <w:r w:rsidR="00752431" w:rsidRPr="009C4EDA">
        <w:rPr>
          <w:rFonts w:asciiTheme="minorHAnsi" w:hAnsiTheme="minorHAnsi" w:cs="Calibri"/>
          <w:sz w:val="24"/>
          <w:szCs w:val="24"/>
        </w:rPr>
        <w:t>0 – 14</w:t>
      </w:r>
      <w:r w:rsidR="0077574D">
        <w:rPr>
          <w:rFonts w:asciiTheme="minorHAnsi" w:hAnsiTheme="minorHAnsi" w:cs="Calibri"/>
          <w:sz w:val="24"/>
          <w:szCs w:val="24"/>
        </w:rPr>
        <w:t>:</w:t>
      </w:r>
      <w:r w:rsidR="00752431" w:rsidRPr="009C4EDA">
        <w:rPr>
          <w:rFonts w:asciiTheme="minorHAnsi" w:hAnsiTheme="minorHAnsi" w:cs="Calibri"/>
          <w:sz w:val="24"/>
          <w:szCs w:val="24"/>
        </w:rPr>
        <w:t>1</w:t>
      </w:r>
      <w:r w:rsidR="006E0572" w:rsidRPr="009C4EDA">
        <w:rPr>
          <w:rFonts w:asciiTheme="minorHAnsi" w:hAnsiTheme="minorHAnsi" w:cs="Calibri"/>
          <w:sz w:val="24"/>
          <w:szCs w:val="24"/>
        </w:rPr>
        <w:t>0</w:t>
      </w:r>
      <w:r w:rsidR="006E0572" w:rsidRPr="009C4EDA">
        <w:rPr>
          <w:rFonts w:asciiTheme="minorHAnsi" w:hAnsiTheme="minorHAnsi" w:cs="Calibri"/>
          <w:sz w:val="24"/>
          <w:szCs w:val="24"/>
        </w:rPr>
        <w:tab/>
        <w:t>Overview of the call</w:t>
      </w:r>
      <w:r w:rsidR="002456B9">
        <w:rPr>
          <w:rFonts w:asciiTheme="minorHAnsi" w:hAnsiTheme="minorHAnsi" w:cs="Calibri"/>
          <w:sz w:val="24"/>
          <w:szCs w:val="24"/>
        </w:rPr>
        <w:t>'s</w:t>
      </w:r>
      <w:r w:rsidR="006E0572" w:rsidRPr="009C4EDA">
        <w:rPr>
          <w:rFonts w:asciiTheme="minorHAnsi" w:hAnsiTheme="minorHAnsi" w:cs="Calibri"/>
          <w:sz w:val="24"/>
          <w:szCs w:val="24"/>
        </w:rPr>
        <w:t xml:space="preserve"> objectives</w:t>
      </w:r>
      <w:r w:rsidR="00540167">
        <w:rPr>
          <w:rFonts w:asciiTheme="minorHAnsi" w:hAnsiTheme="minorHAnsi" w:cs="Calibri"/>
          <w:sz w:val="24"/>
          <w:szCs w:val="24"/>
        </w:rPr>
        <w:tab/>
      </w:r>
      <w:r w:rsidR="00540167">
        <w:rPr>
          <w:rFonts w:asciiTheme="minorHAnsi" w:hAnsiTheme="minorHAnsi" w:cs="Calibri"/>
          <w:sz w:val="24"/>
          <w:szCs w:val="24"/>
        </w:rPr>
        <w:tab/>
      </w:r>
      <w:r w:rsidR="00540167">
        <w:rPr>
          <w:rFonts w:asciiTheme="minorHAnsi" w:hAnsiTheme="minorHAnsi" w:cs="Calibri"/>
          <w:i/>
          <w:sz w:val="24"/>
          <w:szCs w:val="24"/>
        </w:rPr>
        <w:t xml:space="preserve">Anne-Marie </w:t>
      </w:r>
      <w:proofErr w:type="spellStart"/>
      <w:r w:rsidR="00540167">
        <w:rPr>
          <w:rFonts w:asciiTheme="minorHAnsi" w:hAnsiTheme="minorHAnsi" w:cs="Calibri"/>
          <w:i/>
          <w:sz w:val="24"/>
          <w:szCs w:val="24"/>
        </w:rPr>
        <w:t>Sassen</w:t>
      </w:r>
      <w:proofErr w:type="spellEnd"/>
      <w:r w:rsidR="00540167">
        <w:rPr>
          <w:rFonts w:asciiTheme="minorHAnsi" w:hAnsiTheme="minorHAnsi" w:cs="Calibri"/>
          <w:i/>
          <w:sz w:val="24"/>
          <w:szCs w:val="24"/>
        </w:rPr>
        <w:t xml:space="preserve"> (EC)</w:t>
      </w:r>
    </w:p>
    <w:p w14:paraId="564F61C5" w14:textId="77777777" w:rsidR="00B210BA" w:rsidRDefault="00B210BA" w:rsidP="00267DCC">
      <w:pPr>
        <w:widowControl w:val="0"/>
        <w:autoSpaceDE w:val="0"/>
        <w:autoSpaceDN w:val="0"/>
        <w:adjustRightInd w:val="0"/>
        <w:spacing w:after="0" w:line="240" w:lineRule="auto"/>
        <w:ind w:left="2160" w:hanging="2160"/>
        <w:jc w:val="both"/>
        <w:rPr>
          <w:rFonts w:asciiTheme="minorHAnsi" w:hAnsiTheme="minorHAnsi" w:cs="Calibri"/>
          <w:sz w:val="24"/>
          <w:szCs w:val="24"/>
          <w:lang w:val="en-GB"/>
        </w:rPr>
      </w:pPr>
    </w:p>
    <w:p w14:paraId="62B60F64" w14:textId="1C8C4654" w:rsidR="00267DCC" w:rsidRPr="00ED11D0" w:rsidRDefault="00752431" w:rsidP="00267DCC">
      <w:pPr>
        <w:widowControl w:val="0"/>
        <w:autoSpaceDE w:val="0"/>
        <w:autoSpaceDN w:val="0"/>
        <w:adjustRightInd w:val="0"/>
        <w:spacing w:after="0" w:line="240" w:lineRule="auto"/>
        <w:ind w:left="2160" w:hanging="2160"/>
        <w:jc w:val="both"/>
        <w:rPr>
          <w:rFonts w:asciiTheme="minorHAnsi" w:hAnsiTheme="minorHAnsi" w:cs="Calibri"/>
          <w:sz w:val="24"/>
          <w:szCs w:val="24"/>
          <w:lang w:val="en-GB"/>
        </w:rPr>
      </w:pPr>
      <w:r w:rsidRPr="00ED11D0">
        <w:rPr>
          <w:rFonts w:asciiTheme="minorHAnsi" w:hAnsiTheme="minorHAnsi" w:cs="Calibri"/>
          <w:sz w:val="24"/>
          <w:szCs w:val="24"/>
          <w:lang w:val="en-GB"/>
        </w:rPr>
        <w:t>14</w:t>
      </w:r>
      <w:r w:rsidR="003169F2" w:rsidRPr="00ED11D0">
        <w:rPr>
          <w:rFonts w:asciiTheme="minorHAnsi" w:hAnsiTheme="minorHAnsi" w:cs="Calibri"/>
          <w:sz w:val="24"/>
          <w:szCs w:val="24"/>
          <w:lang w:val="en-GB"/>
        </w:rPr>
        <w:t>:</w:t>
      </w:r>
      <w:r w:rsidRPr="00ED11D0">
        <w:rPr>
          <w:rFonts w:asciiTheme="minorHAnsi" w:hAnsiTheme="minorHAnsi" w:cs="Calibri"/>
          <w:sz w:val="24"/>
          <w:szCs w:val="24"/>
          <w:lang w:val="en-GB"/>
        </w:rPr>
        <w:t>10 – 14</w:t>
      </w:r>
      <w:r w:rsidR="003169F2" w:rsidRPr="00ED11D0">
        <w:rPr>
          <w:rFonts w:asciiTheme="minorHAnsi" w:hAnsiTheme="minorHAnsi" w:cs="Calibri"/>
          <w:sz w:val="24"/>
          <w:szCs w:val="24"/>
          <w:lang w:val="en-GB"/>
        </w:rPr>
        <w:t>:</w:t>
      </w:r>
      <w:r w:rsidRPr="00ED11D0">
        <w:rPr>
          <w:rFonts w:asciiTheme="minorHAnsi" w:hAnsiTheme="minorHAnsi" w:cs="Calibri"/>
          <w:sz w:val="24"/>
          <w:szCs w:val="24"/>
          <w:lang w:val="en-GB"/>
        </w:rPr>
        <w:t>5</w:t>
      </w:r>
      <w:r w:rsidR="006E0572" w:rsidRPr="00ED11D0">
        <w:rPr>
          <w:rFonts w:asciiTheme="minorHAnsi" w:hAnsiTheme="minorHAnsi" w:cs="Calibri"/>
          <w:sz w:val="24"/>
          <w:szCs w:val="24"/>
          <w:lang w:val="en-GB"/>
        </w:rPr>
        <w:t xml:space="preserve">0        </w:t>
      </w:r>
      <w:r w:rsidR="00A01900" w:rsidRPr="00ED11D0">
        <w:rPr>
          <w:rFonts w:asciiTheme="minorHAnsi" w:hAnsiTheme="minorHAnsi" w:cs="Calibri"/>
          <w:sz w:val="24"/>
          <w:szCs w:val="24"/>
          <w:lang w:val="en-GB"/>
        </w:rPr>
        <w:tab/>
      </w:r>
      <w:r w:rsidR="00267DCC" w:rsidRPr="00ED11D0">
        <w:rPr>
          <w:rFonts w:asciiTheme="minorHAnsi" w:hAnsiTheme="minorHAnsi" w:cs="Calibri"/>
          <w:sz w:val="24"/>
          <w:szCs w:val="24"/>
          <w:lang w:val="en-GB"/>
        </w:rPr>
        <w:t>Innovation Actions</w:t>
      </w:r>
      <w:r w:rsidR="006E0572" w:rsidRPr="00ED11D0">
        <w:rPr>
          <w:rFonts w:asciiTheme="minorHAnsi" w:hAnsiTheme="minorHAnsi" w:cs="Calibri"/>
          <w:sz w:val="24"/>
          <w:szCs w:val="24"/>
          <w:lang w:val="en-GB"/>
        </w:rPr>
        <w:t xml:space="preserve"> (IAs)</w:t>
      </w:r>
      <w:r w:rsidR="00267DCC" w:rsidRPr="00ED11D0">
        <w:rPr>
          <w:rFonts w:asciiTheme="minorHAnsi" w:hAnsiTheme="minorHAnsi" w:cs="Calibri"/>
          <w:sz w:val="24"/>
          <w:szCs w:val="24"/>
          <w:lang w:val="en-GB"/>
        </w:rPr>
        <w:t>:</w:t>
      </w:r>
    </w:p>
    <w:p w14:paraId="174D1355" w14:textId="77777777" w:rsidR="00B210BA" w:rsidRDefault="00B210BA" w:rsidP="00B210BA">
      <w:pPr>
        <w:widowControl w:val="0"/>
        <w:autoSpaceDE w:val="0"/>
        <w:autoSpaceDN w:val="0"/>
        <w:adjustRightInd w:val="0"/>
        <w:spacing w:after="0" w:line="240" w:lineRule="auto"/>
        <w:ind w:firstLine="720"/>
        <w:jc w:val="both"/>
        <w:rPr>
          <w:rFonts w:asciiTheme="minorHAnsi" w:hAnsiTheme="minorHAnsi" w:cs="Calibri"/>
          <w:sz w:val="24"/>
          <w:szCs w:val="24"/>
          <w:lang w:val="en-GB"/>
        </w:rPr>
      </w:pPr>
    </w:p>
    <w:p w14:paraId="7D795EE5" w14:textId="218BC9C4" w:rsidR="00267DCC" w:rsidRPr="00540167" w:rsidRDefault="00267DCC" w:rsidP="00B210BA">
      <w:pPr>
        <w:widowControl w:val="0"/>
        <w:autoSpaceDE w:val="0"/>
        <w:autoSpaceDN w:val="0"/>
        <w:adjustRightInd w:val="0"/>
        <w:spacing w:after="0" w:line="240" w:lineRule="auto"/>
        <w:ind w:left="1440" w:firstLine="720"/>
        <w:jc w:val="both"/>
        <w:rPr>
          <w:rFonts w:asciiTheme="minorHAnsi" w:hAnsiTheme="minorHAnsi" w:cs="Calibri"/>
          <w:i/>
          <w:sz w:val="24"/>
          <w:szCs w:val="24"/>
        </w:rPr>
      </w:pPr>
      <w:r w:rsidRPr="009C4EDA">
        <w:rPr>
          <w:rFonts w:asciiTheme="minorHAnsi" w:hAnsiTheme="minorHAnsi" w:cs="Calibri"/>
          <w:sz w:val="24"/>
          <w:szCs w:val="24"/>
        </w:rPr>
        <w:t xml:space="preserve">Area </w:t>
      </w:r>
      <w:proofErr w:type="gramStart"/>
      <w:r w:rsidRPr="009C4EDA">
        <w:rPr>
          <w:rFonts w:asciiTheme="minorHAnsi" w:hAnsiTheme="minorHAnsi" w:cs="Calibri"/>
          <w:sz w:val="24"/>
          <w:szCs w:val="24"/>
        </w:rPr>
        <w:t>1 :</w:t>
      </w:r>
      <w:proofErr w:type="gramEnd"/>
      <w:r w:rsidRPr="009C4EDA">
        <w:rPr>
          <w:rFonts w:asciiTheme="minorHAnsi" w:hAnsiTheme="minorHAnsi" w:cs="Calibri"/>
          <w:sz w:val="24"/>
          <w:szCs w:val="24"/>
        </w:rPr>
        <w:t xml:space="preserve"> Cyber-Physical Systems (CPS)</w:t>
      </w:r>
      <w:r w:rsidR="00540167">
        <w:rPr>
          <w:rFonts w:asciiTheme="minorHAnsi" w:hAnsiTheme="minorHAnsi" w:cs="Calibri"/>
          <w:sz w:val="24"/>
          <w:szCs w:val="24"/>
        </w:rPr>
        <w:tab/>
      </w:r>
      <w:r w:rsidR="00B210BA">
        <w:rPr>
          <w:rFonts w:asciiTheme="minorHAnsi" w:hAnsiTheme="minorHAnsi" w:cs="Calibri"/>
          <w:sz w:val="24"/>
          <w:szCs w:val="24"/>
        </w:rPr>
        <w:tab/>
      </w:r>
      <w:r w:rsidR="00540167">
        <w:rPr>
          <w:rFonts w:asciiTheme="minorHAnsi" w:hAnsiTheme="minorHAnsi" w:cs="Calibri"/>
          <w:i/>
          <w:sz w:val="24"/>
          <w:szCs w:val="24"/>
        </w:rPr>
        <w:t xml:space="preserve">Jerome </w:t>
      </w:r>
      <w:proofErr w:type="spellStart"/>
      <w:r w:rsidR="00540167">
        <w:rPr>
          <w:rFonts w:asciiTheme="minorHAnsi" w:hAnsiTheme="minorHAnsi" w:cs="Calibri"/>
          <w:i/>
          <w:sz w:val="24"/>
          <w:szCs w:val="24"/>
        </w:rPr>
        <w:t>Dethier</w:t>
      </w:r>
      <w:proofErr w:type="spellEnd"/>
      <w:r w:rsidR="00540167">
        <w:rPr>
          <w:rFonts w:asciiTheme="minorHAnsi" w:hAnsiTheme="minorHAnsi" w:cs="Calibri"/>
          <w:i/>
          <w:sz w:val="24"/>
          <w:szCs w:val="24"/>
        </w:rPr>
        <w:t xml:space="preserve"> (EC)</w:t>
      </w:r>
    </w:p>
    <w:p w14:paraId="7FDD0815" w14:textId="77777777" w:rsidR="00B210BA" w:rsidRDefault="00B210BA" w:rsidP="00B210BA">
      <w:pPr>
        <w:widowControl w:val="0"/>
        <w:autoSpaceDE w:val="0"/>
        <w:autoSpaceDN w:val="0"/>
        <w:adjustRightInd w:val="0"/>
        <w:spacing w:after="0" w:line="240" w:lineRule="auto"/>
        <w:ind w:left="1440" w:firstLine="720"/>
        <w:jc w:val="both"/>
        <w:rPr>
          <w:rFonts w:asciiTheme="minorHAnsi" w:hAnsiTheme="minorHAnsi" w:cs="Calibri"/>
          <w:sz w:val="24"/>
          <w:szCs w:val="24"/>
        </w:rPr>
      </w:pPr>
    </w:p>
    <w:p w14:paraId="343A62CA" w14:textId="2F057818" w:rsidR="00267DCC" w:rsidRPr="009C4EDA" w:rsidRDefault="00267DCC" w:rsidP="00B210BA">
      <w:pPr>
        <w:widowControl w:val="0"/>
        <w:autoSpaceDE w:val="0"/>
        <w:autoSpaceDN w:val="0"/>
        <w:adjustRightInd w:val="0"/>
        <w:spacing w:after="0" w:line="240" w:lineRule="auto"/>
        <w:ind w:left="1440" w:firstLine="720"/>
        <w:jc w:val="both"/>
        <w:rPr>
          <w:rFonts w:asciiTheme="minorHAnsi" w:hAnsiTheme="minorHAnsi" w:cs="Calibri"/>
          <w:sz w:val="24"/>
          <w:szCs w:val="24"/>
        </w:rPr>
      </w:pPr>
      <w:r w:rsidRPr="009C4EDA">
        <w:rPr>
          <w:rFonts w:asciiTheme="minorHAnsi" w:hAnsiTheme="minorHAnsi" w:cs="Calibri"/>
          <w:sz w:val="24"/>
          <w:szCs w:val="24"/>
        </w:rPr>
        <w:t xml:space="preserve">Area </w:t>
      </w:r>
      <w:proofErr w:type="gramStart"/>
      <w:r w:rsidRPr="009C4EDA">
        <w:rPr>
          <w:rFonts w:asciiTheme="minorHAnsi" w:hAnsiTheme="minorHAnsi" w:cs="Calibri"/>
          <w:sz w:val="24"/>
          <w:szCs w:val="24"/>
        </w:rPr>
        <w:t>2 :</w:t>
      </w:r>
      <w:proofErr w:type="gramEnd"/>
      <w:r w:rsidRPr="009C4EDA">
        <w:rPr>
          <w:rFonts w:asciiTheme="minorHAnsi" w:hAnsiTheme="minorHAnsi" w:cs="Calibri"/>
          <w:sz w:val="24"/>
          <w:szCs w:val="24"/>
        </w:rPr>
        <w:t xml:space="preserve"> </w:t>
      </w:r>
      <w:proofErr w:type="spellStart"/>
      <w:r w:rsidRPr="009C4EDA">
        <w:rPr>
          <w:rFonts w:asciiTheme="minorHAnsi" w:hAnsiTheme="minorHAnsi" w:cs="Calibri"/>
          <w:sz w:val="24"/>
          <w:szCs w:val="24"/>
        </w:rPr>
        <w:t>Customised</w:t>
      </w:r>
      <w:proofErr w:type="spellEnd"/>
      <w:r w:rsidRPr="009C4EDA">
        <w:rPr>
          <w:rFonts w:asciiTheme="minorHAnsi" w:hAnsiTheme="minorHAnsi" w:cs="Calibri"/>
          <w:sz w:val="24"/>
          <w:szCs w:val="24"/>
        </w:rPr>
        <w:t xml:space="preserve"> low power energy </w:t>
      </w:r>
      <w:r w:rsidR="00B210BA">
        <w:rPr>
          <w:rFonts w:asciiTheme="minorHAnsi" w:hAnsiTheme="minorHAnsi" w:cs="Calibri"/>
          <w:sz w:val="24"/>
          <w:szCs w:val="24"/>
        </w:rPr>
        <w:br/>
        <w:t xml:space="preserve">                            computing </w:t>
      </w:r>
      <w:r w:rsidRPr="009C4EDA">
        <w:rPr>
          <w:rFonts w:asciiTheme="minorHAnsi" w:hAnsiTheme="minorHAnsi" w:cs="Calibri"/>
          <w:sz w:val="24"/>
          <w:szCs w:val="24"/>
        </w:rPr>
        <w:t>powering CPS</w:t>
      </w:r>
      <w:r w:rsidR="009515EE">
        <w:rPr>
          <w:rFonts w:asciiTheme="minorHAnsi" w:hAnsiTheme="minorHAnsi" w:cs="Calibri"/>
          <w:sz w:val="24"/>
          <w:szCs w:val="24"/>
        </w:rPr>
        <w:t xml:space="preserve"> </w:t>
      </w:r>
      <w:r w:rsidR="00920A69">
        <w:rPr>
          <w:rFonts w:asciiTheme="minorHAnsi" w:hAnsiTheme="minorHAnsi" w:cs="Calibri"/>
          <w:sz w:val="24"/>
          <w:szCs w:val="24"/>
        </w:rPr>
        <w:t xml:space="preserve">and </w:t>
      </w:r>
      <w:r w:rsidRPr="009C4EDA">
        <w:rPr>
          <w:rFonts w:asciiTheme="minorHAnsi" w:hAnsiTheme="minorHAnsi" w:cs="Calibri"/>
          <w:sz w:val="24"/>
          <w:szCs w:val="24"/>
        </w:rPr>
        <w:t xml:space="preserve">the </w:t>
      </w:r>
      <w:proofErr w:type="spellStart"/>
      <w:r w:rsidRPr="009C4EDA">
        <w:rPr>
          <w:rFonts w:asciiTheme="minorHAnsi" w:hAnsiTheme="minorHAnsi" w:cs="Calibri"/>
          <w:sz w:val="24"/>
          <w:szCs w:val="24"/>
        </w:rPr>
        <w:t>IoT</w:t>
      </w:r>
      <w:proofErr w:type="spellEnd"/>
      <w:r w:rsidR="00540167">
        <w:rPr>
          <w:rFonts w:asciiTheme="minorHAnsi" w:hAnsiTheme="minorHAnsi" w:cs="Calibri"/>
          <w:sz w:val="24"/>
          <w:szCs w:val="24"/>
        </w:rPr>
        <w:tab/>
      </w:r>
      <w:r w:rsidR="00540167">
        <w:rPr>
          <w:rFonts w:asciiTheme="minorHAnsi" w:hAnsiTheme="minorHAnsi" w:cs="Calibri"/>
          <w:i/>
          <w:sz w:val="24"/>
          <w:szCs w:val="24"/>
        </w:rPr>
        <w:t xml:space="preserve">Jerome </w:t>
      </w:r>
      <w:proofErr w:type="spellStart"/>
      <w:r w:rsidR="00540167">
        <w:rPr>
          <w:rFonts w:asciiTheme="minorHAnsi" w:hAnsiTheme="minorHAnsi" w:cs="Calibri"/>
          <w:i/>
          <w:sz w:val="24"/>
          <w:szCs w:val="24"/>
        </w:rPr>
        <w:t>Dethier</w:t>
      </w:r>
      <w:proofErr w:type="spellEnd"/>
      <w:r w:rsidR="00540167">
        <w:rPr>
          <w:rFonts w:asciiTheme="minorHAnsi" w:hAnsiTheme="minorHAnsi" w:cs="Calibri"/>
          <w:i/>
          <w:sz w:val="24"/>
          <w:szCs w:val="24"/>
        </w:rPr>
        <w:t xml:space="preserve"> (EC)</w:t>
      </w:r>
    </w:p>
    <w:p w14:paraId="65A07946" w14:textId="77777777" w:rsidR="00540167" w:rsidRDefault="00267DCC" w:rsidP="00267DCC">
      <w:pPr>
        <w:widowControl w:val="0"/>
        <w:autoSpaceDE w:val="0"/>
        <w:autoSpaceDN w:val="0"/>
        <w:adjustRightInd w:val="0"/>
        <w:spacing w:after="0" w:line="240" w:lineRule="auto"/>
        <w:ind w:left="2160" w:hanging="2160"/>
        <w:jc w:val="both"/>
        <w:rPr>
          <w:rFonts w:asciiTheme="minorHAnsi" w:hAnsiTheme="minorHAnsi" w:cs="Calibri"/>
          <w:sz w:val="24"/>
          <w:szCs w:val="24"/>
        </w:rPr>
      </w:pPr>
      <w:r w:rsidRPr="009C4EDA">
        <w:rPr>
          <w:rFonts w:asciiTheme="minorHAnsi" w:hAnsiTheme="minorHAnsi" w:cs="Calibri"/>
          <w:sz w:val="24"/>
          <w:szCs w:val="24"/>
        </w:rPr>
        <w:t xml:space="preserve">   </w:t>
      </w:r>
      <w:r w:rsidR="006E0572" w:rsidRPr="009C4EDA">
        <w:rPr>
          <w:rFonts w:asciiTheme="minorHAnsi" w:hAnsiTheme="minorHAnsi" w:cs="Calibri"/>
          <w:sz w:val="24"/>
          <w:szCs w:val="24"/>
        </w:rPr>
        <w:tab/>
        <w:t xml:space="preserve">   </w:t>
      </w:r>
    </w:p>
    <w:p w14:paraId="3EECB2EE" w14:textId="40B51E0B" w:rsidR="00267DCC" w:rsidRDefault="006E0572" w:rsidP="00B210BA">
      <w:pPr>
        <w:widowControl w:val="0"/>
        <w:autoSpaceDE w:val="0"/>
        <w:autoSpaceDN w:val="0"/>
        <w:adjustRightInd w:val="0"/>
        <w:spacing w:after="0" w:line="240" w:lineRule="auto"/>
        <w:ind w:left="2160"/>
        <w:jc w:val="both"/>
        <w:rPr>
          <w:rFonts w:asciiTheme="minorHAnsi" w:hAnsiTheme="minorHAnsi" w:cs="Calibri"/>
          <w:i/>
          <w:sz w:val="24"/>
          <w:szCs w:val="24"/>
        </w:rPr>
      </w:pPr>
      <w:r w:rsidRPr="009C4EDA">
        <w:rPr>
          <w:rFonts w:asciiTheme="minorHAnsi" w:hAnsiTheme="minorHAnsi" w:cs="Calibri"/>
          <w:sz w:val="24"/>
          <w:szCs w:val="24"/>
        </w:rPr>
        <w:t xml:space="preserve">Area </w:t>
      </w:r>
      <w:proofErr w:type="gramStart"/>
      <w:r w:rsidR="00267DCC" w:rsidRPr="009C4EDA">
        <w:rPr>
          <w:rFonts w:asciiTheme="minorHAnsi" w:hAnsiTheme="minorHAnsi" w:cs="Calibri"/>
          <w:sz w:val="24"/>
          <w:szCs w:val="24"/>
        </w:rPr>
        <w:t>3 :</w:t>
      </w:r>
      <w:proofErr w:type="gramEnd"/>
      <w:r w:rsidR="00267DCC" w:rsidRPr="009C4EDA">
        <w:rPr>
          <w:rFonts w:asciiTheme="minorHAnsi" w:hAnsiTheme="minorHAnsi" w:cs="Calibri"/>
          <w:sz w:val="24"/>
          <w:szCs w:val="24"/>
        </w:rPr>
        <w:t xml:space="preserve"> Advanced micro-electronics components </w:t>
      </w:r>
      <w:r w:rsidR="00B210BA">
        <w:rPr>
          <w:rFonts w:asciiTheme="minorHAnsi" w:hAnsiTheme="minorHAnsi" w:cs="Calibri"/>
          <w:sz w:val="24"/>
          <w:szCs w:val="24"/>
        </w:rPr>
        <w:br/>
        <w:t xml:space="preserve">               and </w:t>
      </w:r>
      <w:r w:rsidR="00A01900">
        <w:rPr>
          <w:rFonts w:asciiTheme="minorHAnsi" w:hAnsiTheme="minorHAnsi" w:cs="Calibri"/>
          <w:sz w:val="24"/>
          <w:szCs w:val="24"/>
        </w:rPr>
        <w:t xml:space="preserve">Smart Systems </w:t>
      </w:r>
      <w:r w:rsidRPr="009C4EDA">
        <w:rPr>
          <w:rFonts w:asciiTheme="minorHAnsi" w:hAnsiTheme="minorHAnsi" w:cs="Calibri"/>
          <w:sz w:val="24"/>
          <w:szCs w:val="24"/>
        </w:rPr>
        <w:t>Integration</w:t>
      </w:r>
      <w:r w:rsidR="00540167">
        <w:rPr>
          <w:rFonts w:asciiTheme="minorHAnsi" w:hAnsiTheme="minorHAnsi" w:cs="Calibri"/>
          <w:sz w:val="24"/>
          <w:szCs w:val="24"/>
        </w:rPr>
        <w:tab/>
      </w:r>
      <w:r w:rsidR="00540167">
        <w:rPr>
          <w:rFonts w:asciiTheme="minorHAnsi" w:hAnsiTheme="minorHAnsi" w:cs="Calibri"/>
          <w:sz w:val="24"/>
          <w:szCs w:val="24"/>
        </w:rPr>
        <w:tab/>
      </w:r>
      <w:r w:rsidR="00540167">
        <w:rPr>
          <w:rFonts w:asciiTheme="minorHAnsi" w:hAnsiTheme="minorHAnsi" w:cs="Calibri"/>
          <w:i/>
          <w:sz w:val="24"/>
          <w:szCs w:val="24"/>
        </w:rPr>
        <w:t xml:space="preserve">Oana </w:t>
      </w:r>
      <w:proofErr w:type="spellStart"/>
      <w:r w:rsidR="00540167">
        <w:rPr>
          <w:rFonts w:asciiTheme="minorHAnsi" w:hAnsiTheme="minorHAnsi" w:cs="Calibri"/>
          <w:i/>
          <w:sz w:val="24"/>
          <w:szCs w:val="24"/>
        </w:rPr>
        <w:t>Radu</w:t>
      </w:r>
      <w:proofErr w:type="spellEnd"/>
      <w:r w:rsidR="00540167">
        <w:rPr>
          <w:rFonts w:asciiTheme="minorHAnsi" w:hAnsiTheme="minorHAnsi" w:cs="Calibri"/>
          <w:i/>
          <w:sz w:val="24"/>
          <w:szCs w:val="24"/>
        </w:rPr>
        <w:t xml:space="preserve"> (EC)</w:t>
      </w:r>
    </w:p>
    <w:p w14:paraId="7930D24C" w14:textId="77777777" w:rsidR="00540167" w:rsidRPr="00540167" w:rsidRDefault="00540167" w:rsidP="00540167">
      <w:pPr>
        <w:widowControl w:val="0"/>
        <w:autoSpaceDE w:val="0"/>
        <w:autoSpaceDN w:val="0"/>
        <w:adjustRightInd w:val="0"/>
        <w:spacing w:after="0" w:line="240" w:lineRule="auto"/>
        <w:ind w:left="2160" w:firstLine="180"/>
        <w:jc w:val="both"/>
        <w:rPr>
          <w:rFonts w:asciiTheme="minorHAnsi" w:hAnsiTheme="minorHAnsi" w:cs="Calibri"/>
          <w:i/>
          <w:sz w:val="24"/>
          <w:szCs w:val="24"/>
        </w:rPr>
      </w:pPr>
    </w:p>
    <w:p w14:paraId="21DD50D0" w14:textId="6130A08A" w:rsidR="00267DCC" w:rsidRDefault="00267DCC" w:rsidP="006E0572">
      <w:pPr>
        <w:widowControl w:val="0"/>
        <w:autoSpaceDE w:val="0"/>
        <w:autoSpaceDN w:val="0"/>
        <w:adjustRightInd w:val="0"/>
        <w:spacing w:after="0" w:line="240" w:lineRule="auto"/>
        <w:ind w:left="2160" w:hanging="2160"/>
        <w:jc w:val="both"/>
        <w:rPr>
          <w:rFonts w:asciiTheme="minorHAnsi" w:hAnsiTheme="minorHAnsi" w:cs="Calibri"/>
          <w:i/>
          <w:sz w:val="24"/>
          <w:szCs w:val="24"/>
        </w:rPr>
      </w:pPr>
      <w:r w:rsidRPr="009C4EDA">
        <w:rPr>
          <w:rFonts w:asciiTheme="minorHAnsi" w:hAnsiTheme="minorHAnsi" w:cs="Calibri"/>
          <w:sz w:val="24"/>
          <w:szCs w:val="24"/>
        </w:rPr>
        <w:t xml:space="preserve">   </w:t>
      </w:r>
      <w:r w:rsidR="006E0572" w:rsidRPr="009C4EDA">
        <w:rPr>
          <w:rFonts w:asciiTheme="minorHAnsi" w:hAnsiTheme="minorHAnsi" w:cs="Calibri"/>
          <w:sz w:val="24"/>
          <w:szCs w:val="24"/>
        </w:rPr>
        <w:tab/>
      </w:r>
      <w:r w:rsidRPr="009C4EDA">
        <w:rPr>
          <w:rFonts w:asciiTheme="minorHAnsi" w:hAnsiTheme="minorHAnsi" w:cs="Calibri"/>
          <w:sz w:val="24"/>
          <w:szCs w:val="24"/>
        </w:rPr>
        <w:t xml:space="preserve">Area </w:t>
      </w:r>
      <w:proofErr w:type="gramStart"/>
      <w:r w:rsidRPr="009C4EDA">
        <w:rPr>
          <w:rFonts w:asciiTheme="minorHAnsi" w:hAnsiTheme="minorHAnsi" w:cs="Calibri"/>
          <w:sz w:val="24"/>
          <w:szCs w:val="24"/>
        </w:rPr>
        <w:t>4 :</w:t>
      </w:r>
      <w:proofErr w:type="gramEnd"/>
      <w:r w:rsidRPr="009C4EDA">
        <w:rPr>
          <w:rFonts w:asciiTheme="minorHAnsi" w:hAnsiTheme="minorHAnsi" w:cs="Calibri"/>
          <w:sz w:val="24"/>
          <w:szCs w:val="24"/>
        </w:rPr>
        <w:t xml:space="preserve"> Organic and large area electronics (TOLAE) </w:t>
      </w:r>
      <w:r w:rsidR="00540167">
        <w:rPr>
          <w:rFonts w:asciiTheme="minorHAnsi" w:hAnsiTheme="minorHAnsi" w:cs="Calibri"/>
          <w:sz w:val="24"/>
          <w:szCs w:val="24"/>
        </w:rPr>
        <w:t xml:space="preserve"> </w:t>
      </w:r>
      <w:r w:rsidR="00540167">
        <w:rPr>
          <w:rFonts w:asciiTheme="minorHAnsi" w:hAnsiTheme="minorHAnsi" w:cs="Calibri"/>
          <w:i/>
          <w:sz w:val="24"/>
          <w:szCs w:val="24"/>
        </w:rPr>
        <w:t>P.</w:t>
      </w:r>
      <w:r w:rsidR="00540167" w:rsidRPr="00540167">
        <w:rPr>
          <w:rFonts w:asciiTheme="minorHAnsi" w:hAnsiTheme="minorHAnsi" w:cs="Calibri"/>
          <w:i/>
          <w:sz w:val="24"/>
          <w:szCs w:val="24"/>
        </w:rPr>
        <w:t xml:space="preserve"> </w:t>
      </w:r>
      <w:proofErr w:type="spellStart"/>
      <w:r w:rsidR="00540167" w:rsidRPr="00540167">
        <w:rPr>
          <w:rFonts w:asciiTheme="minorHAnsi" w:hAnsiTheme="minorHAnsi" w:cs="Calibri"/>
          <w:i/>
          <w:sz w:val="24"/>
          <w:szCs w:val="24"/>
        </w:rPr>
        <w:t>Reynaerts</w:t>
      </w:r>
      <w:proofErr w:type="spellEnd"/>
      <w:r w:rsidR="00540167" w:rsidRPr="00540167">
        <w:rPr>
          <w:rFonts w:asciiTheme="minorHAnsi" w:hAnsiTheme="minorHAnsi" w:cs="Calibri"/>
          <w:i/>
          <w:sz w:val="24"/>
          <w:szCs w:val="24"/>
        </w:rPr>
        <w:t xml:space="preserve"> (EC)</w:t>
      </w:r>
    </w:p>
    <w:p w14:paraId="636496CF" w14:textId="77777777" w:rsidR="00540167" w:rsidRPr="00540167" w:rsidRDefault="00540167" w:rsidP="006E0572">
      <w:pPr>
        <w:widowControl w:val="0"/>
        <w:autoSpaceDE w:val="0"/>
        <w:autoSpaceDN w:val="0"/>
        <w:adjustRightInd w:val="0"/>
        <w:spacing w:after="0" w:line="240" w:lineRule="auto"/>
        <w:ind w:left="2160" w:hanging="2160"/>
        <w:jc w:val="both"/>
        <w:rPr>
          <w:rFonts w:asciiTheme="minorHAnsi" w:hAnsiTheme="minorHAnsi" w:cs="Calibri"/>
          <w:i/>
          <w:sz w:val="24"/>
          <w:szCs w:val="24"/>
        </w:rPr>
      </w:pPr>
    </w:p>
    <w:p w14:paraId="427210AE" w14:textId="4579EB3A" w:rsidR="00267DCC" w:rsidRPr="009515EE" w:rsidRDefault="00752431" w:rsidP="00267DCC">
      <w:pPr>
        <w:widowControl w:val="0"/>
        <w:autoSpaceDE w:val="0"/>
        <w:autoSpaceDN w:val="0"/>
        <w:adjustRightInd w:val="0"/>
        <w:spacing w:after="0" w:line="240" w:lineRule="auto"/>
        <w:ind w:left="2160" w:hanging="2160"/>
        <w:jc w:val="both"/>
        <w:rPr>
          <w:rFonts w:asciiTheme="minorHAnsi" w:hAnsiTheme="minorHAnsi" w:cs="Calibri"/>
          <w:i/>
          <w:sz w:val="24"/>
          <w:szCs w:val="24"/>
        </w:rPr>
      </w:pPr>
      <w:r w:rsidRPr="009C4EDA">
        <w:rPr>
          <w:rFonts w:asciiTheme="minorHAnsi" w:hAnsiTheme="minorHAnsi" w:cs="Calibri"/>
          <w:sz w:val="24"/>
          <w:szCs w:val="24"/>
        </w:rPr>
        <w:t>14</w:t>
      </w:r>
      <w:r w:rsidR="00FF4292">
        <w:rPr>
          <w:rFonts w:asciiTheme="minorHAnsi" w:hAnsiTheme="minorHAnsi" w:cs="Calibri"/>
          <w:sz w:val="24"/>
          <w:szCs w:val="24"/>
        </w:rPr>
        <w:t>:</w:t>
      </w:r>
      <w:r w:rsidRPr="009C4EDA">
        <w:rPr>
          <w:rFonts w:asciiTheme="minorHAnsi" w:hAnsiTheme="minorHAnsi" w:cs="Calibri"/>
          <w:sz w:val="24"/>
          <w:szCs w:val="24"/>
        </w:rPr>
        <w:t>5</w:t>
      </w:r>
      <w:r w:rsidR="006E0572" w:rsidRPr="009C4EDA">
        <w:rPr>
          <w:rFonts w:asciiTheme="minorHAnsi" w:hAnsiTheme="minorHAnsi" w:cs="Calibri"/>
          <w:sz w:val="24"/>
          <w:szCs w:val="24"/>
        </w:rPr>
        <w:t>0 –</w:t>
      </w:r>
      <w:r w:rsidRPr="009C4EDA">
        <w:rPr>
          <w:rFonts w:asciiTheme="minorHAnsi" w:hAnsiTheme="minorHAnsi" w:cs="Calibri"/>
          <w:sz w:val="24"/>
          <w:szCs w:val="24"/>
        </w:rPr>
        <w:t xml:space="preserve"> 15</w:t>
      </w:r>
      <w:r w:rsidR="003169F2">
        <w:rPr>
          <w:rFonts w:asciiTheme="minorHAnsi" w:hAnsiTheme="minorHAnsi" w:cs="Calibri"/>
          <w:sz w:val="24"/>
          <w:szCs w:val="24"/>
        </w:rPr>
        <w:t>:</w:t>
      </w:r>
      <w:r w:rsidRPr="009C4EDA">
        <w:rPr>
          <w:rFonts w:asciiTheme="minorHAnsi" w:hAnsiTheme="minorHAnsi" w:cs="Calibri"/>
          <w:sz w:val="24"/>
          <w:szCs w:val="24"/>
        </w:rPr>
        <w:t>0</w:t>
      </w:r>
      <w:r w:rsidR="006E0572" w:rsidRPr="009C4EDA">
        <w:rPr>
          <w:rFonts w:asciiTheme="minorHAnsi" w:hAnsiTheme="minorHAnsi" w:cs="Calibri"/>
          <w:sz w:val="24"/>
          <w:szCs w:val="24"/>
        </w:rPr>
        <w:t>0</w:t>
      </w:r>
      <w:r w:rsidR="006E0572" w:rsidRPr="009C4EDA">
        <w:rPr>
          <w:rFonts w:asciiTheme="minorHAnsi" w:hAnsiTheme="minorHAnsi" w:cs="Calibri"/>
          <w:sz w:val="24"/>
          <w:szCs w:val="24"/>
        </w:rPr>
        <w:tab/>
      </w:r>
      <w:r w:rsidR="00267DCC" w:rsidRPr="009C4EDA">
        <w:rPr>
          <w:rFonts w:asciiTheme="minorHAnsi" w:hAnsiTheme="minorHAnsi" w:cs="Calibri"/>
          <w:sz w:val="24"/>
          <w:szCs w:val="24"/>
        </w:rPr>
        <w:t xml:space="preserve">Coordination and Support </w:t>
      </w:r>
      <w:r w:rsidR="00B662DF">
        <w:rPr>
          <w:rFonts w:asciiTheme="minorHAnsi" w:hAnsiTheme="minorHAnsi" w:cs="Calibri"/>
          <w:sz w:val="24"/>
          <w:szCs w:val="24"/>
        </w:rPr>
        <w:t>A</w:t>
      </w:r>
      <w:r w:rsidR="00267DCC" w:rsidRPr="009C4EDA">
        <w:rPr>
          <w:rFonts w:asciiTheme="minorHAnsi" w:hAnsiTheme="minorHAnsi" w:cs="Calibri"/>
          <w:sz w:val="24"/>
          <w:szCs w:val="24"/>
        </w:rPr>
        <w:t>ctions (CSA)</w:t>
      </w:r>
      <w:r w:rsidR="009515EE">
        <w:rPr>
          <w:rFonts w:asciiTheme="minorHAnsi" w:hAnsiTheme="minorHAnsi" w:cs="Calibri"/>
          <w:sz w:val="24"/>
          <w:szCs w:val="24"/>
        </w:rPr>
        <w:tab/>
      </w:r>
      <w:r w:rsidR="009515EE">
        <w:rPr>
          <w:rFonts w:asciiTheme="minorHAnsi" w:hAnsiTheme="minorHAnsi" w:cs="Calibri"/>
          <w:sz w:val="24"/>
          <w:szCs w:val="24"/>
        </w:rPr>
        <w:tab/>
      </w:r>
      <w:r w:rsidR="009515EE">
        <w:rPr>
          <w:rFonts w:asciiTheme="minorHAnsi" w:hAnsiTheme="minorHAnsi" w:cs="Calibri"/>
          <w:i/>
          <w:sz w:val="24"/>
          <w:szCs w:val="24"/>
        </w:rPr>
        <w:t xml:space="preserve">Oana </w:t>
      </w:r>
      <w:proofErr w:type="spellStart"/>
      <w:r w:rsidR="009515EE">
        <w:rPr>
          <w:rFonts w:asciiTheme="minorHAnsi" w:hAnsiTheme="minorHAnsi" w:cs="Calibri"/>
          <w:i/>
          <w:sz w:val="24"/>
          <w:szCs w:val="24"/>
        </w:rPr>
        <w:t>Radu</w:t>
      </w:r>
      <w:proofErr w:type="spellEnd"/>
      <w:r w:rsidR="009515EE">
        <w:rPr>
          <w:rFonts w:asciiTheme="minorHAnsi" w:hAnsiTheme="minorHAnsi" w:cs="Calibri"/>
          <w:i/>
          <w:sz w:val="24"/>
          <w:szCs w:val="24"/>
        </w:rPr>
        <w:t xml:space="preserve"> (EC)</w:t>
      </w:r>
    </w:p>
    <w:p w14:paraId="24D5DB7B" w14:textId="77777777" w:rsidR="006E0572" w:rsidRPr="009C4EDA" w:rsidRDefault="006E0572" w:rsidP="00607A10">
      <w:pPr>
        <w:widowControl w:val="0"/>
        <w:autoSpaceDE w:val="0"/>
        <w:autoSpaceDN w:val="0"/>
        <w:adjustRightInd w:val="0"/>
        <w:spacing w:after="0" w:line="240" w:lineRule="auto"/>
        <w:jc w:val="both"/>
        <w:rPr>
          <w:rFonts w:asciiTheme="minorHAnsi" w:hAnsiTheme="minorHAnsi" w:cs="Calibri"/>
          <w:sz w:val="24"/>
          <w:szCs w:val="24"/>
        </w:rPr>
      </w:pPr>
    </w:p>
    <w:p w14:paraId="61F10C1D" w14:textId="77777777" w:rsidR="00680C50" w:rsidRDefault="00680C50" w:rsidP="00267DCC">
      <w:pPr>
        <w:widowControl w:val="0"/>
        <w:autoSpaceDE w:val="0"/>
        <w:autoSpaceDN w:val="0"/>
        <w:adjustRightInd w:val="0"/>
        <w:spacing w:after="0" w:line="240" w:lineRule="auto"/>
        <w:ind w:left="2160" w:hanging="2160"/>
        <w:jc w:val="both"/>
        <w:rPr>
          <w:rFonts w:asciiTheme="minorHAnsi" w:hAnsiTheme="minorHAnsi" w:cs="Calibri"/>
          <w:b/>
          <w:sz w:val="24"/>
          <w:szCs w:val="24"/>
        </w:rPr>
      </w:pPr>
    </w:p>
    <w:p w14:paraId="4073675A" w14:textId="0EEAD4C4" w:rsidR="00CD3E39" w:rsidRPr="005754D2" w:rsidRDefault="00CD3E39" w:rsidP="00267DCC">
      <w:pPr>
        <w:widowControl w:val="0"/>
        <w:autoSpaceDE w:val="0"/>
        <w:autoSpaceDN w:val="0"/>
        <w:adjustRightInd w:val="0"/>
        <w:spacing w:after="0" w:line="240" w:lineRule="auto"/>
        <w:ind w:left="2160" w:hanging="2160"/>
        <w:jc w:val="both"/>
        <w:rPr>
          <w:rFonts w:asciiTheme="minorHAnsi" w:hAnsiTheme="minorHAnsi" w:cs="Calibri"/>
          <w:b/>
          <w:sz w:val="32"/>
          <w:szCs w:val="32"/>
        </w:rPr>
      </w:pPr>
      <w:r w:rsidRPr="005754D2">
        <w:rPr>
          <w:rFonts w:asciiTheme="minorHAnsi" w:hAnsiTheme="minorHAnsi" w:cs="Calibri"/>
          <w:b/>
          <w:sz w:val="32"/>
          <w:szCs w:val="32"/>
        </w:rPr>
        <w:t xml:space="preserve">Outlook for the future </w:t>
      </w:r>
      <w:r w:rsidR="008271D8" w:rsidRPr="005754D2">
        <w:rPr>
          <w:rFonts w:asciiTheme="minorHAnsi" w:hAnsiTheme="minorHAnsi" w:cs="Calibri"/>
          <w:b/>
          <w:sz w:val="32"/>
          <w:szCs w:val="32"/>
        </w:rPr>
        <w:t>of the</w:t>
      </w:r>
      <w:r w:rsidR="00B20EEA" w:rsidRPr="005754D2">
        <w:rPr>
          <w:rFonts w:asciiTheme="minorHAnsi" w:hAnsiTheme="minorHAnsi" w:cs="Calibri"/>
          <w:b/>
          <w:sz w:val="32"/>
          <w:szCs w:val="32"/>
        </w:rPr>
        <w:t xml:space="preserve"> SAE</w:t>
      </w:r>
      <w:r w:rsidR="008271D8" w:rsidRPr="005754D2">
        <w:rPr>
          <w:rFonts w:asciiTheme="minorHAnsi" w:hAnsiTheme="minorHAnsi" w:cs="Calibri"/>
          <w:b/>
          <w:sz w:val="32"/>
          <w:szCs w:val="32"/>
        </w:rPr>
        <w:t xml:space="preserve"> initiative</w:t>
      </w:r>
    </w:p>
    <w:p w14:paraId="213E2155" w14:textId="77777777" w:rsidR="00540167" w:rsidRPr="009C4EDA" w:rsidRDefault="00540167" w:rsidP="00267DCC">
      <w:pPr>
        <w:widowControl w:val="0"/>
        <w:autoSpaceDE w:val="0"/>
        <w:autoSpaceDN w:val="0"/>
        <w:adjustRightInd w:val="0"/>
        <w:spacing w:after="0" w:line="240" w:lineRule="auto"/>
        <w:ind w:left="2160" w:hanging="2160"/>
        <w:jc w:val="both"/>
        <w:rPr>
          <w:rFonts w:asciiTheme="minorHAnsi" w:hAnsiTheme="minorHAnsi" w:cs="Calibri"/>
          <w:b/>
          <w:sz w:val="24"/>
          <w:szCs w:val="24"/>
        </w:rPr>
      </w:pPr>
    </w:p>
    <w:p w14:paraId="6CFE644B" w14:textId="7F67A663" w:rsidR="00962CDC" w:rsidRPr="00C325D8" w:rsidRDefault="00962CDC" w:rsidP="00962CDC">
      <w:pPr>
        <w:widowControl w:val="0"/>
        <w:autoSpaceDE w:val="0"/>
        <w:autoSpaceDN w:val="0"/>
        <w:adjustRightInd w:val="0"/>
        <w:spacing w:after="0" w:line="240" w:lineRule="auto"/>
        <w:ind w:left="2160" w:hanging="2160"/>
        <w:jc w:val="both"/>
        <w:rPr>
          <w:rFonts w:asciiTheme="minorHAnsi" w:hAnsiTheme="minorHAnsi" w:cs="Calibri"/>
          <w:b/>
          <w:sz w:val="24"/>
          <w:szCs w:val="24"/>
        </w:rPr>
      </w:pPr>
      <w:r>
        <w:rPr>
          <w:rFonts w:asciiTheme="minorHAnsi" w:hAnsiTheme="minorHAnsi" w:cs="Calibri"/>
          <w:sz w:val="24"/>
          <w:szCs w:val="24"/>
        </w:rPr>
        <w:t>15:00 – 15:45</w:t>
      </w:r>
      <w:r w:rsidRPr="009C4EDA">
        <w:rPr>
          <w:rFonts w:asciiTheme="minorHAnsi" w:hAnsiTheme="minorHAnsi" w:cs="Calibri"/>
          <w:sz w:val="24"/>
          <w:szCs w:val="24"/>
        </w:rPr>
        <w:tab/>
      </w:r>
      <w:r w:rsidRPr="00C325D8">
        <w:rPr>
          <w:rFonts w:asciiTheme="minorHAnsi" w:hAnsiTheme="minorHAnsi" w:cs="Calibri"/>
          <w:b/>
          <w:sz w:val="24"/>
          <w:szCs w:val="24"/>
        </w:rPr>
        <w:t xml:space="preserve">Panel discussion </w:t>
      </w:r>
    </w:p>
    <w:p w14:paraId="60F4158D" w14:textId="77777777" w:rsidR="00962CDC" w:rsidRDefault="00962CDC" w:rsidP="00962CDC">
      <w:pPr>
        <w:widowControl w:val="0"/>
        <w:autoSpaceDE w:val="0"/>
        <w:autoSpaceDN w:val="0"/>
        <w:adjustRightInd w:val="0"/>
        <w:spacing w:after="0" w:line="240" w:lineRule="auto"/>
        <w:ind w:left="2160"/>
        <w:jc w:val="both"/>
        <w:rPr>
          <w:rFonts w:asciiTheme="minorHAnsi" w:hAnsiTheme="minorHAnsi" w:cs="Calibri"/>
          <w:sz w:val="24"/>
          <w:szCs w:val="24"/>
        </w:rPr>
      </w:pPr>
      <w:r>
        <w:rPr>
          <w:rFonts w:asciiTheme="minorHAnsi" w:hAnsiTheme="minorHAnsi" w:cs="Calibri"/>
          <w:sz w:val="24"/>
          <w:szCs w:val="24"/>
        </w:rPr>
        <w:t xml:space="preserve">How to root SAE in the regional and national </w:t>
      </w:r>
      <w:proofErr w:type="gramStart"/>
      <w:r>
        <w:rPr>
          <w:rFonts w:asciiTheme="minorHAnsi" w:hAnsiTheme="minorHAnsi" w:cs="Calibri"/>
          <w:sz w:val="24"/>
          <w:szCs w:val="24"/>
        </w:rPr>
        <w:t>initiatives ?</w:t>
      </w:r>
      <w:proofErr w:type="gramEnd"/>
    </w:p>
    <w:p w14:paraId="62FB55D8" w14:textId="77777777" w:rsidR="00962CDC" w:rsidRDefault="00962CDC" w:rsidP="00962CDC">
      <w:pPr>
        <w:widowControl w:val="0"/>
        <w:autoSpaceDE w:val="0"/>
        <w:autoSpaceDN w:val="0"/>
        <w:adjustRightInd w:val="0"/>
        <w:spacing w:after="0" w:line="240" w:lineRule="auto"/>
        <w:ind w:left="2160"/>
        <w:jc w:val="both"/>
        <w:rPr>
          <w:rFonts w:asciiTheme="minorHAnsi" w:hAnsiTheme="minorHAnsi" w:cs="Calibri"/>
          <w:sz w:val="24"/>
          <w:szCs w:val="24"/>
        </w:rPr>
      </w:pPr>
      <w:r>
        <w:rPr>
          <w:rFonts w:asciiTheme="minorHAnsi" w:hAnsiTheme="minorHAnsi" w:cs="Calibri"/>
          <w:sz w:val="24"/>
          <w:szCs w:val="24"/>
        </w:rPr>
        <w:t>How can industry from other regions participate?</w:t>
      </w:r>
    </w:p>
    <w:p w14:paraId="1C94EBE6" w14:textId="635C814E" w:rsidR="00962CDC" w:rsidRPr="009C4EDA" w:rsidRDefault="00962CDC" w:rsidP="00962CDC">
      <w:pPr>
        <w:widowControl w:val="0"/>
        <w:autoSpaceDE w:val="0"/>
        <w:autoSpaceDN w:val="0"/>
        <w:adjustRightInd w:val="0"/>
        <w:spacing w:after="0" w:line="240" w:lineRule="auto"/>
        <w:ind w:left="2160"/>
        <w:jc w:val="both"/>
        <w:rPr>
          <w:rFonts w:asciiTheme="minorHAnsi" w:hAnsiTheme="minorHAnsi" w:cs="Calibri"/>
          <w:sz w:val="24"/>
          <w:szCs w:val="24"/>
        </w:rPr>
      </w:pPr>
      <w:r>
        <w:rPr>
          <w:rFonts w:asciiTheme="minorHAnsi" w:hAnsiTheme="minorHAnsi" w:cs="Calibri"/>
          <w:sz w:val="24"/>
          <w:szCs w:val="24"/>
        </w:rPr>
        <w:t xml:space="preserve">Do we need a scheme of associated innovation hubs?  </w:t>
      </w:r>
      <w:r w:rsidRPr="009C4EDA">
        <w:rPr>
          <w:rFonts w:asciiTheme="minorHAnsi" w:hAnsiTheme="minorHAnsi" w:cs="Calibri"/>
          <w:sz w:val="24"/>
          <w:szCs w:val="24"/>
        </w:rPr>
        <w:t xml:space="preserve"> </w:t>
      </w:r>
    </w:p>
    <w:p w14:paraId="4B3FF524" w14:textId="77777777" w:rsidR="00920270" w:rsidRDefault="00962CDC" w:rsidP="00962CDC">
      <w:pPr>
        <w:widowControl w:val="0"/>
        <w:autoSpaceDE w:val="0"/>
        <w:autoSpaceDN w:val="0"/>
        <w:adjustRightInd w:val="0"/>
        <w:spacing w:after="0" w:line="240" w:lineRule="auto"/>
        <w:ind w:left="2160" w:hanging="2160"/>
        <w:jc w:val="both"/>
        <w:rPr>
          <w:rFonts w:asciiTheme="minorHAnsi" w:hAnsiTheme="minorHAnsi" w:cs="Calibri"/>
          <w:sz w:val="24"/>
          <w:szCs w:val="24"/>
        </w:rPr>
      </w:pPr>
      <w:r>
        <w:rPr>
          <w:rFonts w:asciiTheme="minorHAnsi" w:hAnsiTheme="minorHAnsi" w:cs="Calibri"/>
          <w:sz w:val="24"/>
          <w:szCs w:val="24"/>
        </w:rPr>
        <w:tab/>
      </w:r>
    </w:p>
    <w:p w14:paraId="182AA887" w14:textId="6FAC3AD2" w:rsidR="00962CDC" w:rsidRDefault="00962CDC" w:rsidP="00920270">
      <w:pPr>
        <w:widowControl w:val="0"/>
        <w:autoSpaceDE w:val="0"/>
        <w:autoSpaceDN w:val="0"/>
        <w:adjustRightInd w:val="0"/>
        <w:spacing w:after="0" w:line="240" w:lineRule="auto"/>
        <w:ind w:left="2160"/>
        <w:jc w:val="both"/>
        <w:rPr>
          <w:rFonts w:asciiTheme="minorHAnsi" w:hAnsiTheme="minorHAnsi" w:cs="Calibri"/>
          <w:i/>
          <w:sz w:val="24"/>
          <w:szCs w:val="24"/>
        </w:rPr>
      </w:pPr>
      <w:r w:rsidRPr="00B662DF">
        <w:rPr>
          <w:rFonts w:asciiTheme="minorHAnsi" w:hAnsiTheme="minorHAnsi" w:cs="Calibri"/>
          <w:sz w:val="24"/>
          <w:szCs w:val="24"/>
        </w:rPr>
        <w:t>*Moderator</w:t>
      </w:r>
      <w:r w:rsidRPr="009515EE">
        <w:rPr>
          <w:rFonts w:asciiTheme="minorHAnsi" w:hAnsiTheme="minorHAnsi" w:cs="Calibri"/>
          <w:i/>
          <w:sz w:val="24"/>
          <w:szCs w:val="24"/>
        </w:rPr>
        <w:t xml:space="preserve">: </w:t>
      </w:r>
      <w:r>
        <w:rPr>
          <w:rFonts w:asciiTheme="minorHAnsi" w:hAnsiTheme="minorHAnsi" w:cs="Calibri"/>
          <w:i/>
          <w:sz w:val="24"/>
          <w:szCs w:val="24"/>
        </w:rPr>
        <w:tab/>
      </w:r>
      <w:r>
        <w:rPr>
          <w:rFonts w:asciiTheme="minorHAnsi" w:hAnsiTheme="minorHAnsi" w:cs="Calibri"/>
          <w:i/>
          <w:sz w:val="24"/>
          <w:szCs w:val="24"/>
        </w:rPr>
        <w:tab/>
      </w:r>
      <w:r>
        <w:rPr>
          <w:rFonts w:asciiTheme="minorHAnsi" w:hAnsiTheme="minorHAnsi" w:cs="Calibri"/>
          <w:i/>
          <w:sz w:val="24"/>
          <w:szCs w:val="24"/>
        </w:rPr>
        <w:tab/>
      </w:r>
      <w:r>
        <w:rPr>
          <w:rFonts w:asciiTheme="minorHAnsi" w:hAnsiTheme="minorHAnsi" w:cs="Calibri"/>
          <w:i/>
          <w:sz w:val="24"/>
          <w:szCs w:val="24"/>
        </w:rPr>
        <w:tab/>
      </w:r>
      <w:r>
        <w:rPr>
          <w:rFonts w:asciiTheme="minorHAnsi" w:hAnsiTheme="minorHAnsi" w:cs="Calibri"/>
          <w:i/>
          <w:sz w:val="24"/>
          <w:szCs w:val="24"/>
        </w:rPr>
        <w:tab/>
      </w:r>
      <w:r>
        <w:rPr>
          <w:rFonts w:asciiTheme="minorHAnsi" w:hAnsiTheme="minorHAnsi" w:cs="Calibri"/>
          <w:i/>
          <w:sz w:val="24"/>
          <w:szCs w:val="24"/>
        </w:rPr>
        <w:tab/>
      </w:r>
      <w:r w:rsidRPr="009515EE">
        <w:rPr>
          <w:rFonts w:asciiTheme="minorHAnsi" w:hAnsiTheme="minorHAnsi" w:cs="Calibri"/>
          <w:i/>
          <w:sz w:val="24"/>
          <w:szCs w:val="24"/>
        </w:rPr>
        <w:t>Max Lemke</w:t>
      </w:r>
      <w:r>
        <w:rPr>
          <w:rFonts w:asciiTheme="minorHAnsi" w:hAnsiTheme="minorHAnsi" w:cs="Calibri"/>
          <w:sz w:val="24"/>
          <w:szCs w:val="24"/>
        </w:rPr>
        <w:t xml:space="preserve"> </w:t>
      </w:r>
      <w:r w:rsidRPr="00540167">
        <w:rPr>
          <w:rFonts w:asciiTheme="minorHAnsi" w:hAnsiTheme="minorHAnsi" w:cs="Calibri"/>
          <w:i/>
          <w:sz w:val="24"/>
          <w:szCs w:val="24"/>
        </w:rPr>
        <w:t>(EC)</w:t>
      </w:r>
    </w:p>
    <w:p w14:paraId="1678A29A" w14:textId="77777777" w:rsidR="00962CDC" w:rsidRDefault="00962CDC" w:rsidP="00962CDC">
      <w:pPr>
        <w:widowControl w:val="0"/>
        <w:autoSpaceDE w:val="0"/>
        <w:autoSpaceDN w:val="0"/>
        <w:adjustRightInd w:val="0"/>
        <w:spacing w:after="0" w:line="240" w:lineRule="auto"/>
        <w:ind w:left="2160" w:hanging="2160"/>
        <w:jc w:val="both"/>
        <w:rPr>
          <w:rFonts w:asciiTheme="minorHAnsi" w:hAnsiTheme="minorHAnsi" w:cs="Calibri"/>
          <w:i/>
          <w:sz w:val="24"/>
          <w:szCs w:val="24"/>
        </w:rPr>
      </w:pPr>
    </w:p>
    <w:p w14:paraId="2D02A28C" w14:textId="289AAAFF" w:rsidR="00962CDC" w:rsidRPr="00962CDC" w:rsidRDefault="00962CDC" w:rsidP="00962CDC">
      <w:pPr>
        <w:widowControl w:val="0"/>
        <w:autoSpaceDE w:val="0"/>
        <w:autoSpaceDN w:val="0"/>
        <w:adjustRightInd w:val="0"/>
        <w:spacing w:after="0" w:line="240" w:lineRule="auto"/>
        <w:jc w:val="both"/>
        <w:rPr>
          <w:rFonts w:asciiTheme="minorHAnsi" w:hAnsiTheme="minorHAnsi" w:cs="Calibri"/>
          <w:sz w:val="24"/>
          <w:szCs w:val="24"/>
        </w:rPr>
      </w:pPr>
      <w:r>
        <w:rPr>
          <w:rFonts w:asciiTheme="minorHAnsi" w:hAnsiTheme="minorHAnsi" w:cs="Calibri"/>
          <w:sz w:val="24"/>
          <w:szCs w:val="24"/>
        </w:rPr>
        <w:t>15:45 – 16:15</w:t>
      </w:r>
      <w:r w:rsidRPr="009C4EDA">
        <w:rPr>
          <w:rFonts w:asciiTheme="minorHAnsi" w:hAnsiTheme="minorHAnsi" w:cs="Calibri"/>
          <w:sz w:val="24"/>
          <w:szCs w:val="24"/>
        </w:rPr>
        <w:tab/>
      </w:r>
      <w:r>
        <w:rPr>
          <w:rFonts w:asciiTheme="minorHAnsi" w:hAnsiTheme="minorHAnsi" w:cs="Calibri"/>
          <w:sz w:val="24"/>
          <w:szCs w:val="24"/>
        </w:rPr>
        <w:tab/>
      </w:r>
      <w:r w:rsidRPr="00FC0887">
        <w:rPr>
          <w:rFonts w:asciiTheme="minorHAnsi" w:hAnsiTheme="minorHAnsi" w:cs="Calibri"/>
          <w:i/>
          <w:sz w:val="24"/>
          <w:szCs w:val="24"/>
        </w:rPr>
        <w:t>Coffee break</w:t>
      </w:r>
    </w:p>
    <w:p w14:paraId="0E5847C2" w14:textId="77777777" w:rsidR="00607A10" w:rsidRDefault="00607A10" w:rsidP="00962CDC">
      <w:pPr>
        <w:widowControl w:val="0"/>
        <w:autoSpaceDE w:val="0"/>
        <w:autoSpaceDN w:val="0"/>
        <w:adjustRightInd w:val="0"/>
        <w:spacing w:after="0" w:line="240" w:lineRule="auto"/>
        <w:jc w:val="both"/>
        <w:rPr>
          <w:rFonts w:asciiTheme="minorHAnsi" w:hAnsiTheme="minorHAnsi" w:cs="Calibri"/>
          <w:sz w:val="24"/>
          <w:szCs w:val="24"/>
        </w:rPr>
      </w:pPr>
    </w:p>
    <w:p w14:paraId="1D366006" w14:textId="14405D3C" w:rsidR="00CD3E39" w:rsidRPr="009C4EDA" w:rsidRDefault="0096412E" w:rsidP="008271D8">
      <w:pPr>
        <w:widowControl w:val="0"/>
        <w:autoSpaceDE w:val="0"/>
        <w:autoSpaceDN w:val="0"/>
        <w:adjustRightInd w:val="0"/>
        <w:spacing w:after="0" w:line="240" w:lineRule="auto"/>
        <w:ind w:left="2160" w:hanging="2160"/>
        <w:jc w:val="both"/>
        <w:rPr>
          <w:rFonts w:asciiTheme="minorHAnsi" w:hAnsiTheme="minorHAnsi" w:cs="Calibri"/>
          <w:sz w:val="24"/>
          <w:szCs w:val="24"/>
        </w:rPr>
      </w:pPr>
      <w:r>
        <w:rPr>
          <w:rFonts w:asciiTheme="minorHAnsi" w:hAnsiTheme="minorHAnsi" w:cs="Calibri"/>
          <w:sz w:val="24"/>
          <w:szCs w:val="24"/>
        </w:rPr>
        <w:t>16</w:t>
      </w:r>
      <w:r w:rsidR="003169F2">
        <w:rPr>
          <w:rFonts w:asciiTheme="minorHAnsi" w:hAnsiTheme="minorHAnsi" w:cs="Calibri"/>
          <w:sz w:val="24"/>
          <w:szCs w:val="24"/>
        </w:rPr>
        <w:t>:</w:t>
      </w:r>
      <w:r w:rsidR="00962CDC">
        <w:rPr>
          <w:rFonts w:asciiTheme="minorHAnsi" w:hAnsiTheme="minorHAnsi" w:cs="Calibri"/>
          <w:sz w:val="24"/>
          <w:szCs w:val="24"/>
        </w:rPr>
        <w:t>15</w:t>
      </w:r>
      <w:r>
        <w:rPr>
          <w:rFonts w:asciiTheme="minorHAnsi" w:hAnsiTheme="minorHAnsi" w:cs="Calibri"/>
          <w:sz w:val="24"/>
          <w:szCs w:val="24"/>
        </w:rPr>
        <w:t xml:space="preserve"> – 17</w:t>
      </w:r>
      <w:r w:rsidR="003169F2">
        <w:rPr>
          <w:rFonts w:asciiTheme="minorHAnsi" w:hAnsiTheme="minorHAnsi" w:cs="Calibri"/>
          <w:sz w:val="24"/>
          <w:szCs w:val="24"/>
        </w:rPr>
        <w:t>:</w:t>
      </w:r>
      <w:r w:rsidR="00794595">
        <w:rPr>
          <w:rFonts w:asciiTheme="minorHAnsi" w:hAnsiTheme="minorHAnsi" w:cs="Calibri"/>
          <w:sz w:val="24"/>
          <w:szCs w:val="24"/>
        </w:rPr>
        <w:t>15</w:t>
      </w:r>
      <w:r w:rsidR="00CD3E39" w:rsidRPr="009C4EDA">
        <w:rPr>
          <w:rFonts w:asciiTheme="minorHAnsi" w:hAnsiTheme="minorHAnsi" w:cs="Calibri"/>
          <w:sz w:val="24"/>
          <w:szCs w:val="24"/>
        </w:rPr>
        <w:tab/>
      </w:r>
      <w:r w:rsidR="0076466C">
        <w:rPr>
          <w:rFonts w:asciiTheme="minorHAnsi" w:hAnsiTheme="minorHAnsi" w:cs="Calibri"/>
          <w:sz w:val="24"/>
          <w:szCs w:val="24"/>
        </w:rPr>
        <w:t>Discussions on d</w:t>
      </w:r>
      <w:r w:rsidR="008271D8" w:rsidRPr="009C4EDA">
        <w:rPr>
          <w:rFonts w:asciiTheme="minorHAnsi" w:hAnsiTheme="minorHAnsi" w:cs="Calibri"/>
          <w:sz w:val="24"/>
          <w:szCs w:val="24"/>
        </w:rPr>
        <w:t xml:space="preserve">irections for the work </w:t>
      </w:r>
      <w:proofErr w:type="spellStart"/>
      <w:r w:rsidR="008271D8" w:rsidRPr="009C4EDA">
        <w:rPr>
          <w:rFonts w:asciiTheme="minorHAnsi" w:hAnsiTheme="minorHAnsi" w:cs="Calibri"/>
          <w:sz w:val="24"/>
          <w:szCs w:val="24"/>
        </w:rPr>
        <w:t>programme</w:t>
      </w:r>
      <w:proofErr w:type="spellEnd"/>
      <w:r w:rsidR="008271D8" w:rsidRPr="009C4EDA">
        <w:rPr>
          <w:rFonts w:asciiTheme="minorHAnsi" w:hAnsiTheme="minorHAnsi" w:cs="Calibri"/>
          <w:sz w:val="24"/>
          <w:szCs w:val="24"/>
        </w:rPr>
        <w:t xml:space="preserve"> 2018-2020 </w:t>
      </w:r>
    </w:p>
    <w:p w14:paraId="2053EFED" w14:textId="77777777" w:rsidR="00E451D2" w:rsidRDefault="009515EE" w:rsidP="009515EE">
      <w:pPr>
        <w:widowControl w:val="0"/>
        <w:autoSpaceDE w:val="0"/>
        <w:autoSpaceDN w:val="0"/>
        <w:adjustRightInd w:val="0"/>
        <w:spacing w:after="0" w:line="240" w:lineRule="auto"/>
        <w:ind w:left="2160" w:hanging="2160"/>
        <w:jc w:val="both"/>
        <w:rPr>
          <w:rFonts w:asciiTheme="minorHAnsi" w:hAnsiTheme="minorHAnsi" w:cs="Calibri"/>
          <w:sz w:val="24"/>
          <w:szCs w:val="24"/>
        </w:rPr>
      </w:pPr>
      <w:r>
        <w:rPr>
          <w:rFonts w:asciiTheme="minorHAnsi" w:hAnsiTheme="minorHAnsi" w:cs="Calibri"/>
          <w:sz w:val="24"/>
          <w:szCs w:val="24"/>
        </w:rPr>
        <w:tab/>
      </w:r>
    </w:p>
    <w:p w14:paraId="37BB9043" w14:textId="263BB9FC" w:rsidR="00430009" w:rsidRPr="009515EE" w:rsidRDefault="009515EE" w:rsidP="00E451D2">
      <w:pPr>
        <w:widowControl w:val="0"/>
        <w:autoSpaceDE w:val="0"/>
        <w:autoSpaceDN w:val="0"/>
        <w:adjustRightInd w:val="0"/>
        <w:spacing w:after="0" w:line="240" w:lineRule="auto"/>
        <w:ind w:left="2160"/>
        <w:jc w:val="both"/>
        <w:rPr>
          <w:rFonts w:asciiTheme="minorHAnsi" w:hAnsiTheme="minorHAnsi" w:cs="Calibri"/>
          <w:i/>
          <w:sz w:val="24"/>
          <w:szCs w:val="24"/>
        </w:rPr>
      </w:pPr>
      <w:r w:rsidRPr="00B662DF">
        <w:rPr>
          <w:rFonts w:asciiTheme="minorHAnsi" w:hAnsiTheme="minorHAnsi" w:cs="Calibri"/>
          <w:sz w:val="24"/>
          <w:szCs w:val="24"/>
        </w:rPr>
        <w:t>*Moderator</w:t>
      </w:r>
      <w:r w:rsidR="00962CDC">
        <w:rPr>
          <w:rFonts w:asciiTheme="minorHAnsi" w:hAnsiTheme="minorHAnsi" w:cs="Calibri"/>
          <w:sz w:val="24"/>
          <w:szCs w:val="24"/>
        </w:rPr>
        <w:t>s</w:t>
      </w:r>
      <w:r w:rsidRPr="009515EE">
        <w:rPr>
          <w:rFonts w:asciiTheme="minorHAnsi" w:hAnsiTheme="minorHAnsi" w:cs="Calibri"/>
          <w:i/>
          <w:sz w:val="24"/>
          <w:szCs w:val="24"/>
        </w:rPr>
        <w:t xml:space="preserve">: </w:t>
      </w:r>
      <w:r w:rsidR="00962CDC">
        <w:rPr>
          <w:rFonts w:asciiTheme="minorHAnsi" w:hAnsiTheme="minorHAnsi" w:cs="Calibri"/>
          <w:i/>
          <w:sz w:val="24"/>
          <w:szCs w:val="24"/>
        </w:rPr>
        <w:tab/>
      </w:r>
      <w:r w:rsidR="00962CDC" w:rsidRPr="00540167">
        <w:rPr>
          <w:rFonts w:asciiTheme="minorHAnsi" w:hAnsiTheme="minorHAnsi" w:cs="Calibri"/>
          <w:i/>
          <w:sz w:val="24"/>
          <w:szCs w:val="24"/>
        </w:rPr>
        <w:t xml:space="preserve">Willy Van </w:t>
      </w:r>
      <w:proofErr w:type="spellStart"/>
      <w:r w:rsidR="00962CDC">
        <w:rPr>
          <w:rFonts w:asciiTheme="minorHAnsi" w:hAnsiTheme="minorHAnsi" w:cs="Calibri"/>
          <w:i/>
          <w:sz w:val="24"/>
          <w:szCs w:val="24"/>
        </w:rPr>
        <w:t>Puymbroeck</w:t>
      </w:r>
      <w:proofErr w:type="spellEnd"/>
      <w:r w:rsidR="00E451D2">
        <w:rPr>
          <w:rFonts w:asciiTheme="minorHAnsi" w:hAnsiTheme="minorHAnsi" w:cs="Calibri"/>
          <w:i/>
          <w:sz w:val="24"/>
          <w:szCs w:val="24"/>
        </w:rPr>
        <w:t xml:space="preserve">, Ronan Burgess </w:t>
      </w:r>
      <w:r w:rsidR="00962CDC">
        <w:rPr>
          <w:rFonts w:asciiTheme="minorHAnsi" w:hAnsiTheme="minorHAnsi" w:cs="Calibri"/>
          <w:i/>
          <w:sz w:val="24"/>
          <w:szCs w:val="24"/>
        </w:rPr>
        <w:t xml:space="preserve">&amp; </w:t>
      </w:r>
      <w:r w:rsidRPr="009515EE">
        <w:rPr>
          <w:rFonts w:asciiTheme="minorHAnsi" w:hAnsiTheme="minorHAnsi" w:cs="Calibri"/>
          <w:i/>
          <w:sz w:val="24"/>
          <w:szCs w:val="24"/>
        </w:rPr>
        <w:t>Max Lemke</w:t>
      </w:r>
      <w:r>
        <w:rPr>
          <w:rFonts w:asciiTheme="minorHAnsi" w:hAnsiTheme="minorHAnsi" w:cs="Calibri"/>
          <w:sz w:val="24"/>
          <w:szCs w:val="24"/>
        </w:rPr>
        <w:t xml:space="preserve"> </w:t>
      </w:r>
      <w:r w:rsidRPr="00540167">
        <w:rPr>
          <w:rFonts w:asciiTheme="minorHAnsi" w:hAnsiTheme="minorHAnsi" w:cs="Calibri"/>
          <w:i/>
          <w:sz w:val="24"/>
          <w:szCs w:val="24"/>
        </w:rPr>
        <w:t>(EC)</w:t>
      </w:r>
    </w:p>
    <w:p w14:paraId="3E7DA7CD" w14:textId="77777777" w:rsidR="005754D2" w:rsidRPr="00FA2673" w:rsidRDefault="005754D2" w:rsidP="00920270">
      <w:pPr>
        <w:widowControl w:val="0"/>
        <w:autoSpaceDE w:val="0"/>
        <w:autoSpaceDN w:val="0"/>
        <w:adjustRightInd w:val="0"/>
        <w:spacing w:after="0" w:line="240" w:lineRule="auto"/>
        <w:jc w:val="both"/>
        <w:rPr>
          <w:rFonts w:asciiTheme="minorHAnsi" w:hAnsiTheme="minorHAnsi" w:cs="Calibri"/>
          <w:i/>
          <w:sz w:val="24"/>
          <w:szCs w:val="24"/>
          <w:lang w:val="en-GB"/>
        </w:rPr>
      </w:pPr>
    </w:p>
    <w:p w14:paraId="6279702C" w14:textId="44A1F6B1" w:rsidR="00267DCC" w:rsidRDefault="008271D8" w:rsidP="00267DCC">
      <w:pPr>
        <w:widowControl w:val="0"/>
        <w:autoSpaceDE w:val="0"/>
        <w:autoSpaceDN w:val="0"/>
        <w:adjustRightInd w:val="0"/>
        <w:spacing w:after="0" w:line="240" w:lineRule="auto"/>
        <w:ind w:left="2160" w:hanging="2160"/>
        <w:jc w:val="both"/>
        <w:rPr>
          <w:rFonts w:asciiTheme="minorHAnsi" w:hAnsiTheme="minorHAnsi" w:cs="Calibri"/>
          <w:sz w:val="24"/>
          <w:szCs w:val="24"/>
        </w:rPr>
      </w:pPr>
      <w:r w:rsidRPr="009C4EDA">
        <w:rPr>
          <w:rFonts w:asciiTheme="minorHAnsi" w:hAnsiTheme="minorHAnsi" w:cs="Calibri"/>
          <w:sz w:val="24"/>
          <w:szCs w:val="24"/>
        </w:rPr>
        <w:t>17</w:t>
      </w:r>
      <w:r w:rsidR="003169F2">
        <w:rPr>
          <w:rFonts w:asciiTheme="minorHAnsi" w:hAnsiTheme="minorHAnsi" w:cs="Calibri"/>
          <w:sz w:val="24"/>
          <w:szCs w:val="24"/>
        </w:rPr>
        <w:t>:</w:t>
      </w:r>
      <w:r w:rsidR="00794595">
        <w:rPr>
          <w:rFonts w:asciiTheme="minorHAnsi" w:hAnsiTheme="minorHAnsi" w:cs="Calibri"/>
          <w:sz w:val="24"/>
          <w:szCs w:val="24"/>
        </w:rPr>
        <w:t>15</w:t>
      </w:r>
      <w:r w:rsidRPr="009C4EDA">
        <w:rPr>
          <w:rFonts w:asciiTheme="minorHAnsi" w:hAnsiTheme="minorHAnsi" w:cs="Calibri"/>
          <w:sz w:val="24"/>
          <w:szCs w:val="24"/>
        </w:rPr>
        <w:tab/>
      </w:r>
      <w:r w:rsidR="00267DCC" w:rsidRPr="009C4EDA">
        <w:rPr>
          <w:rFonts w:asciiTheme="minorHAnsi" w:hAnsiTheme="minorHAnsi" w:cs="Calibri"/>
          <w:sz w:val="24"/>
          <w:szCs w:val="24"/>
        </w:rPr>
        <w:t>End of event</w:t>
      </w:r>
    </w:p>
    <w:p w14:paraId="207BCE72" w14:textId="77777777" w:rsidR="009C4EDA" w:rsidRDefault="009C4EDA" w:rsidP="00267DCC">
      <w:pPr>
        <w:widowControl w:val="0"/>
        <w:autoSpaceDE w:val="0"/>
        <w:autoSpaceDN w:val="0"/>
        <w:adjustRightInd w:val="0"/>
        <w:spacing w:after="0" w:line="240" w:lineRule="auto"/>
        <w:ind w:left="2160" w:hanging="2160"/>
        <w:jc w:val="both"/>
        <w:rPr>
          <w:rFonts w:asciiTheme="minorHAnsi" w:hAnsiTheme="minorHAnsi" w:cs="Calibri"/>
          <w:sz w:val="24"/>
          <w:szCs w:val="24"/>
        </w:rPr>
      </w:pPr>
    </w:p>
    <w:p w14:paraId="776A951D" w14:textId="77777777" w:rsidR="00680C50" w:rsidRDefault="00680C50" w:rsidP="008C68D8">
      <w:pPr>
        <w:widowControl w:val="0"/>
        <w:autoSpaceDE w:val="0"/>
        <w:autoSpaceDN w:val="0"/>
        <w:adjustRightInd w:val="0"/>
        <w:spacing w:after="0" w:line="240" w:lineRule="auto"/>
        <w:jc w:val="both"/>
        <w:rPr>
          <w:rFonts w:cs="Calibri"/>
          <w:b/>
          <w:bCs/>
          <w:sz w:val="32"/>
          <w:szCs w:val="32"/>
          <w:u w:val="single"/>
        </w:rPr>
      </w:pPr>
    </w:p>
    <w:p w14:paraId="4B63A7FD" w14:textId="77777777" w:rsidR="008C68D8" w:rsidRDefault="008C68D8" w:rsidP="008C68D8">
      <w:pPr>
        <w:widowControl w:val="0"/>
        <w:autoSpaceDE w:val="0"/>
        <w:autoSpaceDN w:val="0"/>
        <w:adjustRightInd w:val="0"/>
        <w:spacing w:after="0" w:line="240" w:lineRule="auto"/>
        <w:jc w:val="both"/>
        <w:rPr>
          <w:rFonts w:cs="Calibri"/>
          <w:b/>
          <w:bCs/>
          <w:sz w:val="32"/>
          <w:szCs w:val="32"/>
          <w:u w:val="single"/>
        </w:rPr>
      </w:pPr>
      <w:r w:rsidRPr="009C4EDA">
        <w:rPr>
          <w:rFonts w:cs="Calibri"/>
          <w:b/>
          <w:bCs/>
          <w:sz w:val="32"/>
          <w:szCs w:val="32"/>
          <w:u w:val="single"/>
        </w:rPr>
        <w:t>The context:</w:t>
      </w:r>
    </w:p>
    <w:p w14:paraId="49307322" w14:textId="77777777" w:rsidR="008C68D8" w:rsidRDefault="008C68D8" w:rsidP="008C68D8">
      <w:pPr>
        <w:widowControl w:val="0"/>
        <w:autoSpaceDE w:val="0"/>
        <w:autoSpaceDN w:val="0"/>
        <w:adjustRightInd w:val="0"/>
        <w:spacing w:after="0" w:line="240" w:lineRule="auto"/>
        <w:jc w:val="both"/>
        <w:rPr>
          <w:rFonts w:cs="Calibri"/>
          <w:b/>
          <w:bCs/>
          <w:sz w:val="32"/>
          <w:szCs w:val="32"/>
          <w:u w:val="single"/>
        </w:rPr>
      </w:pPr>
    </w:p>
    <w:p w14:paraId="62BDB5E4" w14:textId="77777777" w:rsidR="008C68D8" w:rsidRDefault="008C68D8" w:rsidP="008C68D8">
      <w:pPr>
        <w:widowControl w:val="0"/>
        <w:autoSpaceDE w:val="0"/>
        <w:autoSpaceDN w:val="0"/>
        <w:adjustRightInd w:val="0"/>
        <w:spacing w:after="0" w:line="240" w:lineRule="auto"/>
        <w:jc w:val="both"/>
        <w:rPr>
          <w:rFonts w:cs="Calibri"/>
          <w:sz w:val="24"/>
          <w:szCs w:val="24"/>
        </w:rPr>
      </w:pPr>
      <w:r w:rsidRPr="009C4EDA">
        <w:rPr>
          <w:rFonts w:cs="Calibri"/>
          <w:sz w:val="24"/>
          <w:szCs w:val="24"/>
        </w:rPr>
        <w:t xml:space="preserve">The “Components and Systems” directorate of DG Connect – European Commission supports the </w:t>
      </w:r>
      <w:proofErr w:type="spellStart"/>
      <w:r w:rsidRPr="009C4EDA">
        <w:rPr>
          <w:rFonts w:cs="Calibri"/>
          <w:sz w:val="24"/>
          <w:szCs w:val="24"/>
        </w:rPr>
        <w:t>digitisation</w:t>
      </w:r>
      <w:proofErr w:type="spellEnd"/>
      <w:r w:rsidRPr="009C4EDA">
        <w:rPr>
          <w:rFonts w:cs="Calibri"/>
          <w:sz w:val="24"/>
          <w:szCs w:val="24"/>
        </w:rPr>
        <w:t xml:space="preserve"> of European industry through policy actions and through r</w:t>
      </w:r>
      <w:r>
        <w:rPr>
          <w:rFonts w:cs="Calibri"/>
          <w:sz w:val="24"/>
          <w:szCs w:val="24"/>
        </w:rPr>
        <w:t>esearch and innovation funding. T</w:t>
      </w:r>
      <w:r w:rsidRPr="009C4EDA">
        <w:rPr>
          <w:rFonts w:cs="Calibri"/>
          <w:color w:val="000000" w:themeColor="text1"/>
          <w:sz w:val="24"/>
          <w:szCs w:val="24"/>
        </w:rPr>
        <w:t>he reference markets are mainly industrial (manufacturing, automotive, aerospace,</w:t>
      </w:r>
      <w:r>
        <w:rPr>
          <w:rFonts w:cs="Calibri"/>
          <w:color w:val="000000" w:themeColor="text1"/>
          <w:sz w:val="24"/>
          <w:szCs w:val="24"/>
        </w:rPr>
        <w:t xml:space="preserve"> safety critical applications</w:t>
      </w:r>
      <w:r w:rsidRPr="009C4EDA">
        <w:rPr>
          <w:rFonts w:cs="Calibri"/>
          <w:color w:val="000000" w:themeColor="text1"/>
          <w:sz w:val="24"/>
          <w:szCs w:val="24"/>
        </w:rPr>
        <w:t xml:space="preserve">) including also the traditional “low-tech” industries like agriculture or construction. </w:t>
      </w:r>
      <w:r>
        <w:rPr>
          <w:rFonts w:cs="Calibri"/>
          <w:sz w:val="24"/>
          <w:szCs w:val="24"/>
        </w:rPr>
        <w:t>T</w:t>
      </w:r>
      <w:r w:rsidRPr="009C4EDA">
        <w:rPr>
          <w:rFonts w:cs="Calibri"/>
          <w:sz w:val="24"/>
          <w:szCs w:val="24"/>
        </w:rPr>
        <w:t xml:space="preserve">he Innovation Actions of the </w:t>
      </w:r>
      <w:r>
        <w:rPr>
          <w:rFonts w:cs="Calibri"/>
          <w:sz w:val="24"/>
          <w:szCs w:val="24"/>
        </w:rPr>
        <w:t>SAE</w:t>
      </w:r>
      <w:r w:rsidRPr="009C4EDA">
        <w:rPr>
          <w:rFonts w:cs="Calibri"/>
          <w:sz w:val="24"/>
          <w:szCs w:val="24"/>
        </w:rPr>
        <w:t xml:space="preserve"> initiative are meant to contribute to the</w:t>
      </w:r>
      <w:r>
        <w:rPr>
          <w:rFonts w:cs="Calibri"/>
          <w:sz w:val="24"/>
          <w:szCs w:val="24"/>
        </w:rPr>
        <w:t xml:space="preserve"> Digital</w:t>
      </w:r>
      <w:r w:rsidRPr="009C4EDA">
        <w:rPr>
          <w:rFonts w:cs="Calibri"/>
          <w:sz w:val="24"/>
          <w:szCs w:val="24"/>
        </w:rPr>
        <w:t xml:space="preserve"> Innovation Hubs pillar of the “</w:t>
      </w:r>
      <w:proofErr w:type="spellStart"/>
      <w:r>
        <w:rPr>
          <w:rFonts w:cs="Calibri"/>
          <w:sz w:val="24"/>
          <w:szCs w:val="24"/>
        </w:rPr>
        <w:t>Digitising</w:t>
      </w:r>
      <w:proofErr w:type="spellEnd"/>
      <w:r>
        <w:rPr>
          <w:rFonts w:cs="Calibri"/>
          <w:sz w:val="24"/>
          <w:szCs w:val="24"/>
        </w:rPr>
        <w:t xml:space="preserve"> European </w:t>
      </w:r>
      <w:r w:rsidRPr="009C4EDA">
        <w:rPr>
          <w:rFonts w:cs="Calibri"/>
          <w:sz w:val="24"/>
          <w:szCs w:val="24"/>
        </w:rPr>
        <w:t xml:space="preserve">Industry” strategy for the widespread adoption of digital technologies in the areas of Cyber-Physical Systems (CPS), </w:t>
      </w:r>
      <w:proofErr w:type="spellStart"/>
      <w:r w:rsidRPr="009C4EDA">
        <w:rPr>
          <w:rFonts w:cs="Calibri"/>
          <w:sz w:val="24"/>
          <w:szCs w:val="24"/>
        </w:rPr>
        <w:t>Customised</w:t>
      </w:r>
      <w:proofErr w:type="spellEnd"/>
      <w:r w:rsidRPr="009C4EDA">
        <w:rPr>
          <w:rFonts w:cs="Calibri"/>
          <w:sz w:val="24"/>
          <w:szCs w:val="24"/>
        </w:rPr>
        <w:t xml:space="preserve"> Computing, Smart Systems Integration (SSI) and Organic &amp; Large Area Electronics (TOLAE).</w:t>
      </w:r>
    </w:p>
    <w:p w14:paraId="1AF8EE29" w14:textId="77777777" w:rsidR="008C68D8" w:rsidRPr="009C4EDA" w:rsidRDefault="008C68D8" w:rsidP="008C68D8">
      <w:pPr>
        <w:widowControl w:val="0"/>
        <w:autoSpaceDE w:val="0"/>
        <w:autoSpaceDN w:val="0"/>
        <w:adjustRightInd w:val="0"/>
        <w:spacing w:after="0" w:line="240" w:lineRule="auto"/>
        <w:jc w:val="both"/>
        <w:rPr>
          <w:rFonts w:cs="Calibri"/>
          <w:b/>
          <w:bCs/>
          <w:sz w:val="32"/>
          <w:szCs w:val="32"/>
          <w:u w:val="single"/>
        </w:rPr>
      </w:pPr>
      <w:r w:rsidRPr="009C4EDA">
        <w:rPr>
          <w:rFonts w:cs="Calibri"/>
          <w:b/>
          <w:bCs/>
          <w:sz w:val="32"/>
          <w:szCs w:val="32"/>
          <w:u w:val="single"/>
        </w:rPr>
        <w:lastRenderedPageBreak/>
        <w:t>The workshop:</w:t>
      </w:r>
    </w:p>
    <w:p w14:paraId="5AD558A2" w14:textId="77777777" w:rsidR="008C68D8" w:rsidRPr="00151531" w:rsidRDefault="008C68D8" w:rsidP="008C68D8">
      <w:pPr>
        <w:widowControl w:val="0"/>
        <w:autoSpaceDE w:val="0"/>
        <w:autoSpaceDN w:val="0"/>
        <w:adjustRightInd w:val="0"/>
        <w:spacing w:after="0" w:line="240" w:lineRule="auto"/>
        <w:jc w:val="both"/>
        <w:rPr>
          <w:rFonts w:cs="Calibri"/>
          <w:sz w:val="40"/>
          <w:szCs w:val="28"/>
          <w:u w:val="single"/>
        </w:rPr>
      </w:pPr>
    </w:p>
    <w:p w14:paraId="45B63277" w14:textId="77777777" w:rsidR="008C68D8" w:rsidRPr="009C4EDA" w:rsidRDefault="008C68D8" w:rsidP="008C68D8">
      <w:pPr>
        <w:widowControl w:val="0"/>
        <w:autoSpaceDE w:val="0"/>
        <w:autoSpaceDN w:val="0"/>
        <w:adjustRightInd w:val="0"/>
        <w:spacing w:after="0" w:line="240" w:lineRule="auto"/>
        <w:jc w:val="both"/>
        <w:rPr>
          <w:rFonts w:cs="Calibri"/>
          <w:sz w:val="24"/>
          <w:szCs w:val="24"/>
        </w:rPr>
      </w:pPr>
      <w:r w:rsidRPr="009C4EDA">
        <w:rPr>
          <w:rFonts w:cs="Calibri"/>
          <w:sz w:val="24"/>
          <w:szCs w:val="24"/>
        </w:rPr>
        <w:t xml:space="preserve">This public workshop will bring together high-level speakers from the European Commission and relevant industries, competence </w:t>
      </w:r>
      <w:proofErr w:type="spellStart"/>
      <w:r w:rsidRPr="009C4EDA">
        <w:rPr>
          <w:rFonts w:cs="Calibri"/>
          <w:sz w:val="24"/>
          <w:szCs w:val="24"/>
        </w:rPr>
        <w:t>centres</w:t>
      </w:r>
      <w:proofErr w:type="spellEnd"/>
      <w:r w:rsidRPr="009C4EDA">
        <w:rPr>
          <w:rFonts w:cs="Calibri"/>
          <w:sz w:val="24"/>
          <w:szCs w:val="24"/>
        </w:rPr>
        <w:t xml:space="preserve">, and key players in European digital technologies to share ideas on topics related to the </w:t>
      </w:r>
      <w:proofErr w:type="spellStart"/>
      <w:r w:rsidRPr="009C4EDA">
        <w:rPr>
          <w:rFonts w:cs="Calibri"/>
          <w:sz w:val="24"/>
          <w:szCs w:val="24"/>
        </w:rPr>
        <w:t>reindustrialisation</w:t>
      </w:r>
      <w:proofErr w:type="spellEnd"/>
      <w:r w:rsidRPr="009C4EDA">
        <w:rPr>
          <w:rFonts w:cs="Calibri"/>
          <w:sz w:val="24"/>
          <w:szCs w:val="24"/>
        </w:rPr>
        <w:t xml:space="preserve"> of Europe and the key role played by SMEs.</w:t>
      </w:r>
    </w:p>
    <w:p w14:paraId="79BAE37B" w14:textId="77777777" w:rsidR="008C68D8" w:rsidRPr="009C4EDA" w:rsidRDefault="008C68D8" w:rsidP="008C68D8">
      <w:pPr>
        <w:widowControl w:val="0"/>
        <w:autoSpaceDE w:val="0"/>
        <w:autoSpaceDN w:val="0"/>
        <w:adjustRightInd w:val="0"/>
        <w:spacing w:after="0" w:line="240" w:lineRule="auto"/>
        <w:jc w:val="both"/>
        <w:rPr>
          <w:rFonts w:cs="Calibri"/>
          <w:sz w:val="24"/>
          <w:szCs w:val="24"/>
        </w:rPr>
      </w:pPr>
    </w:p>
    <w:p w14:paraId="11B5E73D" w14:textId="77777777" w:rsidR="008C68D8" w:rsidRPr="009C4EDA" w:rsidRDefault="008C68D8" w:rsidP="008C68D8">
      <w:pPr>
        <w:widowControl w:val="0"/>
        <w:autoSpaceDE w:val="0"/>
        <w:autoSpaceDN w:val="0"/>
        <w:adjustRightInd w:val="0"/>
        <w:spacing w:after="0" w:line="240" w:lineRule="auto"/>
        <w:jc w:val="both"/>
        <w:rPr>
          <w:rFonts w:cs="Calibri"/>
          <w:sz w:val="24"/>
          <w:szCs w:val="24"/>
        </w:rPr>
      </w:pPr>
      <w:r w:rsidRPr="009C4EDA">
        <w:rPr>
          <w:rFonts w:cs="Calibri"/>
          <w:sz w:val="24"/>
          <w:szCs w:val="24"/>
        </w:rPr>
        <w:t>The workshop will explore the progress achieved so far by the SAE initiative and the impact participation has had on SMEs. The concept of the initiative to facilitate access to SMEs and midcaps to latest technologies in the areas of systems and components and first results will be presented together with best practices and lessons learnt. The future of the initiative will be discussed and the corresponding forthcoming call ICT-4-2017 "Smart Anything Everywhere Initiative" will be presented.</w:t>
      </w:r>
      <w:r>
        <w:rPr>
          <w:rFonts w:cs="Calibri"/>
          <w:sz w:val="24"/>
          <w:szCs w:val="24"/>
        </w:rPr>
        <w:t xml:space="preserve"> Additionally, there will be a discussion on how to continue this scheme under </w:t>
      </w:r>
      <w:proofErr w:type="spellStart"/>
      <w:r w:rsidRPr="009C4EDA">
        <w:rPr>
          <w:rFonts w:cs="Calibri"/>
          <w:sz w:val="24"/>
          <w:szCs w:val="24"/>
        </w:rPr>
        <w:t>workpr</w:t>
      </w:r>
      <w:r>
        <w:rPr>
          <w:rFonts w:cs="Calibri"/>
          <w:sz w:val="24"/>
          <w:szCs w:val="24"/>
        </w:rPr>
        <w:t>ogramme</w:t>
      </w:r>
      <w:proofErr w:type="spellEnd"/>
      <w:r>
        <w:rPr>
          <w:rFonts w:cs="Calibri"/>
          <w:sz w:val="24"/>
          <w:szCs w:val="24"/>
        </w:rPr>
        <w:t xml:space="preserve"> 2018-2020</w:t>
      </w:r>
      <w:r w:rsidRPr="009C4EDA">
        <w:rPr>
          <w:rFonts w:cs="Calibri"/>
          <w:sz w:val="24"/>
          <w:szCs w:val="24"/>
        </w:rPr>
        <w:t xml:space="preserve">.   </w:t>
      </w:r>
      <w:r>
        <w:rPr>
          <w:rFonts w:cs="Calibri"/>
          <w:sz w:val="24"/>
          <w:szCs w:val="24"/>
        </w:rPr>
        <w:t xml:space="preserve"> </w:t>
      </w:r>
    </w:p>
    <w:p w14:paraId="0A74C4E3" w14:textId="77777777" w:rsidR="008C68D8" w:rsidRPr="009C4EDA" w:rsidRDefault="008C68D8" w:rsidP="008C68D8">
      <w:pPr>
        <w:widowControl w:val="0"/>
        <w:autoSpaceDE w:val="0"/>
        <w:autoSpaceDN w:val="0"/>
        <w:adjustRightInd w:val="0"/>
        <w:spacing w:after="0" w:line="240" w:lineRule="auto"/>
        <w:jc w:val="both"/>
        <w:rPr>
          <w:rFonts w:cs="Calibri"/>
          <w:sz w:val="24"/>
          <w:szCs w:val="24"/>
        </w:rPr>
      </w:pPr>
    </w:p>
    <w:p w14:paraId="3CB1F502" w14:textId="25F15B65" w:rsidR="008C68D8" w:rsidRPr="009C4EDA" w:rsidRDefault="008C68D8" w:rsidP="008C68D8">
      <w:pPr>
        <w:widowControl w:val="0"/>
        <w:autoSpaceDE w:val="0"/>
        <w:autoSpaceDN w:val="0"/>
        <w:adjustRightInd w:val="0"/>
        <w:spacing w:after="0" w:line="240" w:lineRule="auto"/>
        <w:jc w:val="both"/>
        <w:rPr>
          <w:rFonts w:cs="Calibri"/>
          <w:sz w:val="24"/>
          <w:szCs w:val="24"/>
        </w:rPr>
      </w:pPr>
      <w:r w:rsidRPr="009C4EDA">
        <w:rPr>
          <w:rFonts w:cs="Calibri"/>
          <w:sz w:val="24"/>
          <w:szCs w:val="24"/>
        </w:rPr>
        <w:t>The workshop will bring the ongoing innovation projects on “Advanced Computing", "CPS", "SSI" and “TOLAE" together with the actors in Europe such as SMEs, RTOs or industries interested in future collaboration to further develop the SAE ecosystem. The projects financed by the European C</w:t>
      </w:r>
      <w:r w:rsidR="00EF7465">
        <w:rPr>
          <w:rFonts w:cs="Calibri"/>
          <w:sz w:val="24"/>
          <w:szCs w:val="24"/>
        </w:rPr>
        <w:t>ommission under FP7 ICT 2011 Call 7 (COLAE), ICT 2013 Call 10 (TETRACOM</w:t>
      </w:r>
      <w:r w:rsidRPr="009C4EDA">
        <w:rPr>
          <w:rFonts w:cs="Calibri"/>
          <w:sz w:val="24"/>
          <w:szCs w:val="24"/>
        </w:rPr>
        <w:t xml:space="preserve">) and H2020 ICT Call 1 2014 (SMARTER-SI, GATEONE, CPSELABS, EUROCPS) will present their first results, discuss lessons learnt and best practices. </w:t>
      </w:r>
    </w:p>
    <w:p w14:paraId="12111E94" w14:textId="77777777" w:rsidR="008C68D8" w:rsidRPr="009C4EDA" w:rsidRDefault="008C68D8" w:rsidP="008C68D8">
      <w:pPr>
        <w:widowControl w:val="0"/>
        <w:autoSpaceDE w:val="0"/>
        <w:autoSpaceDN w:val="0"/>
        <w:adjustRightInd w:val="0"/>
        <w:spacing w:after="0" w:line="240" w:lineRule="auto"/>
        <w:jc w:val="both"/>
        <w:rPr>
          <w:rFonts w:cs="Calibri"/>
          <w:sz w:val="24"/>
          <w:szCs w:val="24"/>
        </w:rPr>
      </w:pPr>
    </w:p>
    <w:p w14:paraId="35CEC6DE" w14:textId="77777777" w:rsidR="008C68D8" w:rsidRPr="009C4EDA" w:rsidRDefault="008C68D8" w:rsidP="008C68D8">
      <w:pPr>
        <w:widowControl w:val="0"/>
        <w:autoSpaceDE w:val="0"/>
        <w:autoSpaceDN w:val="0"/>
        <w:adjustRightInd w:val="0"/>
        <w:spacing w:after="0" w:line="240" w:lineRule="auto"/>
        <w:jc w:val="both"/>
        <w:rPr>
          <w:rFonts w:cs="Calibri"/>
          <w:sz w:val="24"/>
          <w:szCs w:val="24"/>
        </w:rPr>
      </w:pPr>
      <w:r w:rsidRPr="009C4EDA">
        <w:rPr>
          <w:rFonts w:cs="Calibri"/>
          <w:sz w:val="24"/>
          <w:szCs w:val="24"/>
        </w:rPr>
        <w:t xml:space="preserve">The workshop </w:t>
      </w:r>
      <w:proofErr w:type="spellStart"/>
      <w:r w:rsidRPr="009C4EDA">
        <w:rPr>
          <w:rFonts w:cs="Calibri"/>
          <w:sz w:val="24"/>
          <w:szCs w:val="24"/>
        </w:rPr>
        <w:t>programme</w:t>
      </w:r>
      <w:proofErr w:type="spellEnd"/>
      <w:r w:rsidRPr="009C4EDA">
        <w:rPr>
          <w:rFonts w:cs="Calibri"/>
          <w:sz w:val="24"/>
          <w:szCs w:val="24"/>
        </w:rPr>
        <w:t xml:space="preserve"> will cover the main aspects of the initiative, the experience of the participating companies, and some of the experiments and applications developed under the initiative. SMEs will have the opportunity to interact with the main actors within the SAE community and will be informed on how their company can benefit from the initiative.</w:t>
      </w:r>
    </w:p>
    <w:p w14:paraId="58B007D7" w14:textId="77777777" w:rsidR="008C68D8" w:rsidRPr="009C4EDA" w:rsidRDefault="008C68D8" w:rsidP="008C68D8">
      <w:pPr>
        <w:widowControl w:val="0"/>
        <w:autoSpaceDE w:val="0"/>
        <w:autoSpaceDN w:val="0"/>
        <w:adjustRightInd w:val="0"/>
        <w:spacing w:after="0" w:line="240" w:lineRule="auto"/>
        <w:jc w:val="both"/>
        <w:rPr>
          <w:rFonts w:cs="Calibri"/>
          <w:sz w:val="24"/>
          <w:szCs w:val="24"/>
        </w:rPr>
      </w:pPr>
    </w:p>
    <w:p w14:paraId="7429B119" w14:textId="017F8EA1" w:rsidR="008C68D8" w:rsidRPr="009C4EDA" w:rsidRDefault="008C68D8" w:rsidP="008C68D8">
      <w:pPr>
        <w:widowControl w:val="0"/>
        <w:autoSpaceDE w:val="0"/>
        <w:autoSpaceDN w:val="0"/>
        <w:adjustRightInd w:val="0"/>
        <w:spacing w:after="0" w:line="240" w:lineRule="auto"/>
        <w:jc w:val="both"/>
        <w:rPr>
          <w:rFonts w:cs="Calibri"/>
          <w:sz w:val="24"/>
          <w:szCs w:val="24"/>
        </w:rPr>
      </w:pPr>
      <w:r w:rsidRPr="009C4EDA">
        <w:rPr>
          <w:rFonts w:cs="Calibri"/>
          <w:sz w:val="24"/>
          <w:szCs w:val="24"/>
        </w:rPr>
        <w:t xml:space="preserve">The workshop will be held on </w:t>
      </w:r>
      <w:r w:rsidRPr="004B22FB">
        <w:rPr>
          <w:rFonts w:cs="Calibri"/>
          <w:b/>
          <w:sz w:val="24"/>
          <w:szCs w:val="24"/>
        </w:rPr>
        <w:t>Monday 13 June</w:t>
      </w:r>
      <w:r w:rsidRPr="009C4EDA">
        <w:rPr>
          <w:rFonts w:cs="Calibri"/>
          <w:sz w:val="24"/>
          <w:szCs w:val="24"/>
        </w:rPr>
        <w:t xml:space="preserve"> from 9.00 to 17.30</w:t>
      </w:r>
      <w:r>
        <w:rPr>
          <w:rFonts w:cs="Calibri"/>
          <w:b/>
          <w:sz w:val="24"/>
          <w:szCs w:val="24"/>
        </w:rPr>
        <w:t xml:space="preserve"> at the Bedford hotel in</w:t>
      </w:r>
      <w:r w:rsidRPr="009C4EDA">
        <w:rPr>
          <w:rFonts w:cs="Calibri"/>
          <w:b/>
          <w:sz w:val="24"/>
          <w:szCs w:val="24"/>
        </w:rPr>
        <w:t xml:space="preserve"> Brussels </w:t>
      </w:r>
      <w:r w:rsidRPr="009C4EDA">
        <w:rPr>
          <w:rFonts w:cs="Calibri"/>
          <w:sz w:val="24"/>
          <w:szCs w:val="24"/>
        </w:rPr>
        <w:t>(</w:t>
      </w:r>
      <w:r>
        <w:rPr>
          <w:rFonts w:cs="Calibri"/>
          <w:sz w:val="24"/>
          <w:szCs w:val="24"/>
        </w:rPr>
        <w:t>tbc</w:t>
      </w:r>
      <w:r w:rsidRPr="009C4EDA">
        <w:rPr>
          <w:rFonts w:cs="Calibri"/>
          <w:sz w:val="24"/>
          <w:szCs w:val="24"/>
        </w:rPr>
        <w:t>) back to back with the Collaboration Workshop on Computing and Cyber-Physical Systems.</w:t>
      </w:r>
      <w:r w:rsidRPr="009C4EDA">
        <w:rPr>
          <w:rFonts w:cs="Calibri"/>
          <w:b/>
          <w:sz w:val="24"/>
          <w:szCs w:val="24"/>
        </w:rPr>
        <w:t xml:space="preserve"> </w:t>
      </w:r>
      <w:r w:rsidRPr="009C4EDA">
        <w:rPr>
          <w:rFonts w:cs="Calibri"/>
          <w:sz w:val="24"/>
          <w:szCs w:val="24"/>
        </w:rPr>
        <w:t>It is organized by</w:t>
      </w:r>
      <w:r w:rsidR="006A3D93">
        <w:rPr>
          <w:rFonts w:cs="Calibri"/>
          <w:sz w:val="24"/>
          <w:szCs w:val="24"/>
        </w:rPr>
        <w:t xml:space="preserve"> </w:t>
      </w:r>
      <w:proofErr w:type="spellStart"/>
      <w:r w:rsidR="006A3D93" w:rsidRPr="009C4EDA">
        <w:rPr>
          <w:rFonts w:cs="Calibri"/>
          <w:sz w:val="24"/>
          <w:szCs w:val="24"/>
        </w:rPr>
        <w:t>HiPEAC</w:t>
      </w:r>
      <w:proofErr w:type="spellEnd"/>
      <w:r w:rsidR="006A3D93" w:rsidRPr="009C4EDA">
        <w:rPr>
          <w:rFonts w:cs="Calibri"/>
          <w:sz w:val="24"/>
          <w:szCs w:val="24"/>
        </w:rPr>
        <w:t xml:space="preserve"> (</w:t>
      </w:r>
      <w:hyperlink r:id="rId12" w:history="1">
        <w:r w:rsidR="006A3D93" w:rsidRPr="009C4EDA">
          <w:rPr>
            <w:rFonts w:cs="Calibri"/>
            <w:color w:val="0000FF"/>
            <w:sz w:val="24"/>
            <w:szCs w:val="24"/>
            <w:u w:val="single" w:color="0000FF"/>
          </w:rPr>
          <w:t>http://www.hipeac.net/</w:t>
        </w:r>
      </w:hyperlink>
      <w:r w:rsidR="006A3D93">
        <w:rPr>
          <w:rFonts w:cs="Calibri"/>
          <w:sz w:val="24"/>
          <w:szCs w:val="24"/>
        </w:rPr>
        <w:t xml:space="preserve">) in collaboration with </w:t>
      </w:r>
      <w:r w:rsidRPr="009C4EDA">
        <w:rPr>
          <w:rFonts w:cs="Calibri"/>
          <w:sz w:val="24"/>
          <w:szCs w:val="24"/>
        </w:rPr>
        <w:t>the European</w:t>
      </w:r>
      <w:r w:rsidR="006A3D93">
        <w:rPr>
          <w:rFonts w:cs="Calibri"/>
          <w:sz w:val="24"/>
          <w:szCs w:val="24"/>
        </w:rPr>
        <w:t xml:space="preserve"> Commission.</w:t>
      </w:r>
    </w:p>
    <w:p w14:paraId="60FE665D" w14:textId="77777777" w:rsidR="008C68D8" w:rsidRDefault="008C68D8" w:rsidP="008C68D8">
      <w:pPr>
        <w:widowControl w:val="0"/>
        <w:autoSpaceDE w:val="0"/>
        <w:autoSpaceDN w:val="0"/>
        <w:adjustRightInd w:val="0"/>
        <w:spacing w:after="0" w:line="240" w:lineRule="auto"/>
        <w:jc w:val="both"/>
        <w:rPr>
          <w:rFonts w:cs="Calibri"/>
          <w:sz w:val="28"/>
          <w:szCs w:val="28"/>
        </w:rPr>
      </w:pPr>
    </w:p>
    <w:p w14:paraId="1AA9E0D8" w14:textId="77777777" w:rsidR="008C68D8" w:rsidRPr="009C4EDA" w:rsidRDefault="008C68D8" w:rsidP="008C68D8">
      <w:pPr>
        <w:widowControl w:val="0"/>
        <w:autoSpaceDE w:val="0"/>
        <w:autoSpaceDN w:val="0"/>
        <w:adjustRightInd w:val="0"/>
        <w:spacing w:after="0" w:line="240" w:lineRule="auto"/>
        <w:jc w:val="both"/>
        <w:rPr>
          <w:rFonts w:cs="Calibri"/>
          <w:b/>
          <w:sz w:val="24"/>
          <w:szCs w:val="24"/>
        </w:rPr>
      </w:pPr>
      <w:r w:rsidRPr="009C4EDA">
        <w:rPr>
          <w:rFonts w:cs="Calibri"/>
          <w:b/>
          <w:sz w:val="24"/>
          <w:szCs w:val="24"/>
        </w:rPr>
        <w:t>The objectives of the workshop are:</w:t>
      </w:r>
    </w:p>
    <w:p w14:paraId="022376E5" w14:textId="77777777" w:rsidR="008C68D8" w:rsidRDefault="008C68D8" w:rsidP="008C68D8">
      <w:pPr>
        <w:widowControl w:val="0"/>
        <w:autoSpaceDE w:val="0"/>
        <w:autoSpaceDN w:val="0"/>
        <w:adjustRightInd w:val="0"/>
        <w:spacing w:after="0" w:line="240" w:lineRule="auto"/>
        <w:jc w:val="both"/>
        <w:rPr>
          <w:rFonts w:cs="Calibri"/>
          <w:sz w:val="28"/>
          <w:szCs w:val="28"/>
        </w:rPr>
      </w:pPr>
    </w:p>
    <w:p w14:paraId="2594DA0D" w14:textId="77777777" w:rsidR="008C68D8" w:rsidRPr="009C4EDA" w:rsidRDefault="008C68D8" w:rsidP="008C68D8">
      <w:pPr>
        <w:widowControl w:val="0"/>
        <w:autoSpaceDE w:val="0"/>
        <w:autoSpaceDN w:val="0"/>
        <w:adjustRightInd w:val="0"/>
        <w:spacing w:after="0" w:line="240" w:lineRule="auto"/>
        <w:jc w:val="both"/>
        <w:rPr>
          <w:rFonts w:cs="Calibri"/>
          <w:sz w:val="24"/>
          <w:szCs w:val="24"/>
          <w:u w:val="single"/>
        </w:rPr>
      </w:pPr>
      <w:r w:rsidRPr="009C4EDA">
        <w:rPr>
          <w:rFonts w:cs="Calibri"/>
          <w:b/>
          <w:bCs/>
          <w:sz w:val="24"/>
          <w:szCs w:val="24"/>
          <w:u w:val="single"/>
        </w:rPr>
        <w:t>Presentation and best practices of ongoing innovation actions:</w:t>
      </w:r>
    </w:p>
    <w:p w14:paraId="5A7DFAAB" w14:textId="77777777" w:rsidR="008C68D8" w:rsidRPr="009C4EDA" w:rsidRDefault="008C68D8" w:rsidP="008C68D8">
      <w:pPr>
        <w:widowControl w:val="0"/>
        <w:autoSpaceDE w:val="0"/>
        <w:autoSpaceDN w:val="0"/>
        <w:adjustRightInd w:val="0"/>
        <w:spacing w:after="0" w:line="240" w:lineRule="auto"/>
        <w:jc w:val="both"/>
        <w:rPr>
          <w:rFonts w:cs="Calibri"/>
          <w:sz w:val="24"/>
          <w:szCs w:val="24"/>
        </w:rPr>
      </w:pPr>
      <w:r w:rsidRPr="009C4EDA">
        <w:rPr>
          <w:rFonts w:cs="Calibri"/>
          <w:sz w:val="24"/>
          <w:szCs w:val="24"/>
        </w:rPr>
        <w:t xml:space="preserve">Presentation of the first results of the ongoing innovation actions to take stock of the progress achieved so far, to share best practices and to discuss lessons learnt. </w:t>
      </w:r>
    </w:p>
    <w:p w14:paraId="2E0649B7" w14:textId="77777777" w:rsidR="008C68D8" w:rsidRPr="009C4EDA" w:rsidRDefault="008C68D8" w:rsidP="008C68D8">
      <w:pPr>
        <w:widowControl w:val="0"/>
        <w:autoSpaceDE w:val="0"/>
        <w:autoSpaceDN w:val="0"/>
        <w:adjustRightInd w:val="0"/>
        <w:spacing w:after="0" w:line="240" w:lineRule="auto"/>
        <w:jc w:val="both"/>
        <w:rPr>
          <w:rFonts w:cs="Calibri"/>
          <w:sz w:val="24"/>
          <w:szCs w:val="24"/>
        </w:rPr>
      </w:pPr>
    </w:p>
    <w:p w14:paraId="4246B1EB" w14:textId="77777777" w:rsidR="008C68D8" w:rsidRPr="009C4EDA" w:rsidRDefault="008C68D8" w:rsidP="008C68D8">
      <w:pPr>
        <w:widowControl w:val="0"/>
        <w:autoSpaceDE w:val="0"/>
        <w:autoSpaceDN w:val="0"/>
        <w:adjustRightInd w:val="0"/>
        <w:spacing w:after="0" w:line="240" w:lineRule="auto"/>
        <w:jc w:val="both"/>
        <w:rPr>
          <w:rFonts w:cs="Calibri"/>
          <w:b/>
          <w:bCs/>
          <w:sz w:val="24"/>
          <w:szCs w:val="24"/>
          <w:u w:val="single"/>
        </w:rPr>
      </w:pPr>
      <w:r w:rsidRPr="009C4EDA">
        <w:rPr>
          <w:rFonts w:cs="Calibri"/>
          <w:b/>
          <w:bCs/>
          <w:sz w:val="24"/>
          <w:szCs w:val="24"/>
          <w:u w:val="single"/>
        </w:rPr>
        <w:t>Presentation of the forthcoming H2020 call on Smart Anything Everywhere ICT-04-2017:</w:t>
      </w:r>
    </w:p>
    <w:p w14:paraId="2D24664E" w14:textId="77777777" w:rsidR="008C68D8" w:rsidRPr="009C4EDA" w:rsidRDefault="008C68D8" w:rsidP="008C68D8">
      <w:pPr>
        <w:widowControl w:val="0"/>
        <w:autoSpaceDE w:val="0"/>
        <w:autoSpaceDN w:val="0"/>
        <w:adjustRightInd w:val="0"/>
        <w:spacing w:after="0" w:line="240" w:lineRule="auto"/>
        <w:jc w:val="both"/>
        <w:rPr>
          <w:rFonts w:cs="Calibri"/>
          <w:sz w:val="24"/>
          <w:szCs w:val="24"/>
        </w:rPr>
      </w:pPr>
      <w:r>
        <w:rPr>
          <w:rFonts w:cs="Calibri"/>
          <w:sz w:val="24"/>
          <w:szCs w:val="24"/>
        </w:rPr>
        <w:t>I</w:t>
      </w:r>
      <w:r w:rsidRPr="009C4EDA">
        <w:rPr>
          <w:rFonts w:cs="Calibri"/>
          <w:sz w:val="24"/>
          <w:szCs w:val="24"/>
        </w:rPr>
        <w:t xml:space="preserve">nform the participants about the H2020 call on </w:t>
      </w:r>
      <w:r>
        <w:rPr>
          <w:rFonts w:cs="Calibri"/>
          <w:sz w:val="24"/>
          <w:szCs w:val="24"/>
        </w:rPr>
        <w:t>the SAE</w:t>
      </w:r>
      <w:r w:rsidRPr="009C4EDA">
        <w:rPr>
          <w:rFonts w:cs="Calibri"/>
          <w:sz w:val="24"/>
          <w:szCs w:val="24"/>
        </w:rPr>
        <w:t xml:space="preserve"> initiative </w:t>
      </w:r>
      <w:r>
        <w:rPr>
          <w:rFonts w:cs="Calibri"/>
          <w:sz w:val="24"/>
          <w:szCs w:val="24"/>
        </w:rPr>
        <w:t xml:space="preserve">by </w:t>
      </w:r>
      <w:r w:rsidRPr="009C4EDA">
        <w:rPr>
          <w:rFonts w:cs="Calibri"/>
          <w:sz w:val="24"/>
          <w:szCs w:val="24"/>
        </w:rPr>
        <w:t xml:space="preserve">presenting the four focus areas of technologies: </w:t>
      </w:r>
    </w:p>
    <w:p w14:paraId="68758152" w14:textId="77777777" w:rsidR="008C68D8" w:rsidRPr="009C4EDA" w:rsidRDefault="008C68D8" w:rsidP="008C68D8">
      <w:pPr>
        <w:widowControl w:val="0"/>
        <w:autoSpaceDE w:val="0"/>
        <w:autoSpaceDN w:val="0"/>
        <w:adjustRightInd w:val="0"/>
        <w:spacing w:after="0" w:line="240" w:lineRule="auto"/>
        <w:jc w:val="both"/>
        <w:rPr>
          <w:rFonts w:cs="Calibri"/>
          <w:sz w:val="24"/>
          <w:szCs w:val="24"/>
        </w:rPr>
      </w:pPr>
      <w:r w:rsidRPr="009C4EDA">
        <w:rPr>
          <w:rFonts w:cs="Calibri"/>
          <w:sz w:val="24"/>
          <w:szCs w:val="24"/>
        </w:rPr>
        <w:t xml:space="preserve">   </w:t>
      </w:r>
      <w:proofErr w:type="spellStart"/>
      <w:r w:rsidRPr="009C4EDA">
        <w:rPr>
          <w:rFonts w:cs="Calibri"/>
          <w:sz w:val="24"/>
          <w:szCs w:val="24"/>
        </w:rPr>
        <w:t>i</w:t>
      </w:r>
      <w:proofErr w:type="spellEnd"/>
      <w:r w:rsidRPr="009C4EDA">
        <w:rPr>
          <w:rFonts w:cs="Calibri"/>
          <w:sz w:val="24"/>
          <w:szCs w:val="24"/>
        </w:rPr>
        <w:t xml:space="preserve">)  </w:t>
      </w:r>
      <w:r w:rsidRPr="009C4EDA">
        <w:rPr>
          <w:rFonts w:cs="Calibri"/>
          <w:sz w:val="24"/>
          <w:szCs w:val="24"/>
        </w:rPr>
        <w:tab/>
        <w:t>Cyber-physical and embedded systems</w:t>
      </w:r>
    </w:p>
    <w:p w14:paraId="7EEF0F76" w14:textId="77777777" w:rsidR="008C68D8" w:rsidRPr="009C4EDA" w:rsidRDefault="008C68D8" w:rsidP="008C68D8">
      <w:pPr>
        <w:widowControl w:val="0"/>
        <w:autoSpaceDE w:val="0"/>
        <w:autoSpaceDN w:val="0"/>
        <w:adjustRightInd w:val="0"/>
        <w:spacing w:after="0" w:line="240" w:lineRule="auto"/>
        <w:jc w:val="both"/>
        <w:rPr>
          <w:rFonts w:cs="Calibri"/>
          <w:sz w:val="24"/>
          <w:szCs w:val="24"/>
        </w:rPr>
      </w:pPr>
      <w:r w:rsidRPr="009C4EDA">
        <w:rPr>
          <w:rFonts w:cs="Calibri"/>
          <w:sz w:val="24"/>
          <w:szCs w:val="24"/>
        </w:rPr>
        <w:t xml:space="preserve">   ii)  </w:t>
      </w:r>
      <w:r w:rsidRPr="009C4EDA">
        <w:rPr>
          <w:rFonts w:cs="Calibri"/>
          <w:sz w:val="24"/>
          <w:szCs w:val="24"/>
        </w:rPr>
        <w:tab/>
      </w:r>
      <w:proofErr w:type="spellStart"/>
      <w:r w:rsidRPr="009C4EDA">
        <w:rPr>
          <w:rFonts w:cs="Calibri"/>
          <w:sz w:val="24"/>
          <w:szCs w:val="24"/>
        </w:rPr>
        <w:t>Customised</w:t>
      </w:r>
      <w:proofErr w:type="spellEnd"/>
      <w:r w:rsidRPr="009C4EDA">
        <w:rPr>
          <w:rFonts w:cs="Calibri"/>
          <w:sz w:val="24"/>
          <w:szCs w:val="24"/>
        </w:rPr>
        <w:t xml:space="preserve"> low energy computing powering CPS and the </w:t>
      </w:r>
      <w:proofErr w:type="spellStart"/>
      <w:r w:rsidRPr="009C4EDA">
        <w:rPr>
          <w:rFonts w:cs="Calibri"/>
          <w:sz w:val="24"/>
          <w:szCs w:val="24"/>
        </w:rPr>
        <w:t>IoT</w:t>
      </w:r>
      <w:proofErr w:type="spellEnd"/>
    </w:p>
    <w:p w14:paraId="3431188E" w14:textId="77777777" w:rsidR="008C68D8" w:rsidRPr="009C4EDA" w:rsidRDefault="008C68D8" w:rsidP="008C68D8">
      <w:pPr>
        <w:widowControl w:val="0"/>
        <w:autoSpaceDE w:val="0"/>
        <w:autoSpaceDN w:val="0"/>
        <w:adjustRightInd w:val="0"/>
        <w:spacing w:after="0" w:line="240" w:lineRule="auto"/>
        <w:jc w:val="both"/>
        <w:rPr>
          <w:rFonts w:cs="Calibri"/>
          <w:sz w:val="24"/>
          <w:szCs w:val="24"/>
        </w:rPr>
      </w:pPr>
      <w:r w:rsidRPr="009C4EDA">
        <w:rPr>
          <w:rFonts w:cs="Calibri"/>
          <w:sz w:val="24"/>
          <w:szCs w:val="24"/>
        </w:rPr>
        <w:t xml:space="preserve">   iii)</w:t>
      </w:r>
      <w:r w:rsidRPr="009C4EDA">
        <w:rPr>
          <w:rFonts w:cs="Calibri"/>
          <w:sz w:val="24"/>
          <w:szCs w:val="24"/>
        </w:rPr>
        <w:tab/>
        <w:t>Advanced micro-electronics components and smart systems integration</w:t>
      </w:r>
    </w:p>
    <w:p w14:paraId="5A87CEA2" w14:textId="77777777" w:rsidR="008C68D8" w:rsidRPr="009C4EDA" w:rsidRDefault="008C68D8" w:rsidP="008C68D8">
      <w:pPr>
        <w:widowControl w:val="0"/>
        <w:autoSpaceDE w:val="0"/>
        <w:autoSpaceDN w:val="0"/>
        <w:adjustRightInd w:val="0"/>
        <w:spacing w:after="0" w:line="240" w:lineRule="auto"/>
        <w:jc w:val="both"/>
        <w:rPr>
          <w:rFonts w:cs="Calibri"/>
          <w:sz w:val="24"/>
          <w:szCs w:val="24"/>
        </w:rPr>
      </w:pPr>
      <w:r w:rsidRPr="009C4EDA">
        <w:rPr>
          <w:rFonts w:cs="Calibri"/>
          <w:sz w:val="24"/>
          <w:szCs w:val="24"/>
        </w:rPr>
        <w:t xml:space="preserve">   </w:t>
      </w:r>
      <w:proofErr w:type="gramStart"/>
      <w:r w:rsidRPr="009C4EDA">
        <w:rPr>
          <w:rFonts w:cs="Calibri"/>
          <w:sz w:val="24"/>
          <w:szCs w:val="24"/>
        </w:rPr>
        <w:t>iv)</w:t>
      </w:r>
      <w:r w:rsidRPr="009C4EDA">
        <w:rPr>
          <w:rFonts w:cs="Calibri"/>
          <w:sz w:val="24"/>
          <w:szCs w:val="24"/>
        </w:rPr>
        <w:tab/>
        <w:t>Organic</w:t>
      </w:r>
      <w:proofErr w:type="gramEnd"/>
      <w:r w:rsidRPr="009C4EDA">
        <w:rPr>
          <w:rFonts w:cs="Calibri"/>
          <w:sz w:val="24"/>
          <w:szCs w:val="24"/>
        </w:rPr>
        <w:t xml:space="preserve"> and large area electronics</w:t>
      </w:r>
      <w:r w:rsidRPr="009C4EDA">
        <w:rPr>
          <w:rFonts w:cs="Calibri"/>
          <w:sz w:val="24"/>
          <w:szCs w:val="24"/>
        </w:rPr>
        <w:tab/>
        <w:t xml:space="preserve"> </w:t>
      </w:r>
    </w:p>
    <w:p w14:paraId="270F0EE5" w14:textId="77777777" w:rsidR="008C68D8" w:rsidRPr="009C4EDA" w:rsidRDefault="008C68D8" w:rsidP="008C68D8">
      <w:pPr>
        <w:widowControl w:val="0"/>
        <w:autoSpaceDE w:val="0"/>
        <w:autoSpaceDN w:val="0"/>
        <w:adjustRightInd w:val="0"/>
        <w:spacing w:after="0" w:line="240" w:lineRule="auto"/>
        <w:jc w:val="both"/>
        <w:rPr>
          <w:rFonts w:cs="Calibri"/>
          <w:sz w:val="24"/>
          <w:szCs w:val="24"/>
        </w:rPr>
      </w:pPr>
      <w:r w:rsidRPr="009C4EDA">
        <w:rPr>
          <w:rFonts w:cs="Calibri"/>
          <w:sz w:val="24"/>
          <w:szCs w:val="24"/>
        </w:rPr>
        <w:t xml:space="preserve">Additionally, the cascade funding to third parties scheme will be clarified.     </w:t>
      </w:r>
    </w:p>
    <w:p w14:paraId="07BB2C34" w14:textId="77777777" w:rsidR="008C68D8" w:rsidRPr="009C4EDA" w:rsidRDefault="008C68D8" w:rsidP="008C68D8">
      <w:pPr>
        <w:widowControl w:val="0"/>
        <w:autoSpaceDE w:val="0"/>
        <w:autoSpaceDN w:val="0"/>
        <w:adjustRightInd w:val="0"/>
        <w:spacing w:after="0" w:line="240" w:lineRule="auto"/>
        <w:jc w:val="both"/>
        <w:rPr>
          <w:rFonts w:cs="Calibri"/>
          <w:sz w:val="24"/>
          <w:szCs w:val="24"/>
        </w:rPr>
      </w:pPr>
    </w:p>
    <w:p w14:paraId="60E6522C" w14:textId="77777777" w:rsidR="004F0300" w:rsidRDefault="004F0300" w:rsidP="008C68D8">
      <w:pPr>
        <w:widowControl w:val="0"/>
        <w:autoSpaceDE w:val="0"/>
        <w:autoSpaceDN w:val="0"/>
        <w:adjustRightInd w:val="0"/>
        <w:spacing w:after="0" w:line="240" w:lineRule="auto"/>
        <w:jc w:val="both"/>
        <w:rPr>
          <w:rFonts w:cs="Calibri"/>
          <w:b/>
          <w:bCs/>
          <w:sz w:val="24"/>
          <w:szCs w:val="24"/>
          <w:u w:val="single"/>
        </w:rPr>
      </w:pPr>
    </w:p>
    <w:p w14:paraId="7EEB3C6B" w14:textId="77777777" w:rsidR="004F0300" w:rsidRDefault="004F0300" w:rsidP="008C68D8">
      <w:pPr>
        <w:widowControl w:val="0"/>
        <w:autoSpaceDE w:val="0"/>
        <w:autoSpaceDN w:val="0"/>
        <w:adjustRightInd w:val="0"/>
        <w:spacing w:after="0" w:line="240" w:lineRule="auto"/>
        <w:jc w:val="both"/>
        <w:rPr>
          <w:rFonts w:cs="Calibri"/>
          <w:b/>
          <w:bCs/>
          <w:sz w:val="24"/>
          <w:szCs w:val="24"/>
          <w:u w:val="single"/>
        </w:rPr>
      </w:pPr>
    </w:p>
    <w:p w14:paraId="36BEFC5F" w14:textId="77777777" w:rsidR="00B67791" w:rsidRDefault="00B67791" w:rsidP="008C68D8">
      <w:pPr>
        <w:widowControl w:val="0"/>
        <w:autoSpaceDE w:val="0"/>
        <w:autoSpaceDN w:val="0"/>
        <w:adjustRightInd w:val="0"/>
        <w:spacing w:after="0" w:line="240" w:lineRule="auto"/>
        <w:jc w:val="both"/>
        <w:rPr>
          <w:rFonts w:cs="Calibri"/>
          <w:b/>
          <w:bCs/>
          <w:sz w:val="24"/>
          <w:szCs w:val="24"/>
          <w:u w:val="single"/>
        </w:rPr>
      </w:pPr>
    </w:p>
    <w:p w14:paraId="57E4867A" w14:textId="77777777" w:rsidR="00B67791" w:rsidRDefault="00B67791" w:rsidP="008C68D8">
      <w:pPr>
        <w:widowControl w:val="0"/>
        <w:autoSpaceDE w:val="0"/>
        <w:autoSpaceDN w:val="0"/>
        <w:adjustRightInd w:val="0"/>
        <w:spacing w:after="0" w:line="240" w:lineRule="auto"/>
        <w:jc w:val="both"/>
        <w:rPr>
          <w:rFonts w:cs="Calibri"/>
          <w:b/>
          <w:bCs/>
          <w:sz w:val="24"/>
          <w:szCs w:val="24"/>
          <w:u w:val="single"/>
        </w:rPr>
      </w:pPr>
    </w:p>
    <w:p w14:paraId="329B8588" w14:textId="30D3429E" w:rsidR="008C68D8" w:rsidRPr="009C4EDA" w:rsidRDefault="008C68D8" w:rsidP="008C68D8">
      <w:pPr>
        <w:widowControl w:val="0"/>
        <w:autoSpaceDE w:val="0"/>
        <w:autoSpaceDN w:val="0"/>
        <w:adjustRightInd w:val="0"/>
        <w:spacing w:after="0" w:line="240" w:lineRule="auto"/>
        <w:jc w:val="both"/>
        <w:rPr>
          <w:rFonts w:cs="Calibri"/>
          <w:sz w:val="24"/>
          <w:szCs w:val="24"/>
        </w:rPr>
      </w:pPr>
      <w:r w:rsidRPr="009C4EDA">
        <w:rPr>
          <w:rFonts w:cs="Calibri"/>
          <w:b/>
          <w:bCs/>
          <w:sz w:val="24"/>
          <w:szCs w:val="24"/>
          <w:u w:val="single"/>
        </w:rPr>
        <w:t xml:space="preserve">Discussion of future plans for the Work </w:t>
      </w:r>
      <w:proofErr w:type="spellStart"/>
      <w:r w:rsidRPr="009C4EDA">
        <w:rPr>
          <w:rFonts w:cs="Calibri"/>
          <w:b/>
          <w:bCs/>
          <w:sz w:val="24"/>
          <w:szCs w:val="24"/>
          <w:u w:val="single"/>
        </w:rPr>
        <w:t>Programme</w:t>
      </w:r>
      <w:proofErr w:type="spellEnd"/>
      <w:r w:rsidRPr="009C4EDA">
        <w:rPr>
          <w:rFonts w:cs="Calibri"/>
          <w:b/>
          <w:bCs/>
          <w:sz w:val="24"/>
          <w:szCs w:val="24"/>
          <w:u w:val="single"/>
        </w:rPr>
        <w:t xml:space="preserve"> 2018-</w:t>
      </w:r>
      <w:proofErr w:type="gramStart"/>
      <w:r w:rsidRPr="009C4EDA">
        <w:rPr>
          <w:rFonts w:cs="Calibri"/>
          <w:b/>
          <w:bCs/>
          <w:sz w:val="24"/>
          <w:szCs w:val="24"/>
          <w:u w:val="single"/>
        </w:rPr>
        <w:t>2020</w:t>
      </w:r>
      <w:r w:rsidR="00E445FE">
        <w:rPr>
          <w:rFonts w:cs="Calibri"/>
          <w:b/>
          <w:bCs/>
          <w:sz w:val="24"/>
          <w:szCs w:val="24"/>
          <w:u w:val="single"/>
        </w:rPr>
        <w:t xml:space="preserve"> </w:t>
      </w:r>
      <w:bookmarkStart w:id="0" w:name="_GoBack"/>
      <w:bookmarkEnd w:id="0"/>
      <w:r w:rsidRPr="009C4EDA">
        <w:rPr>
          <w:rFonts w:cs="Calibri"/>
          <w:b/>
          <w:bCs/>
          <w:sz w:val="24"/>
          <w:szCs w:val="24"/>
          <w:u w:val="single"/>
        </w:rPr>
        <w:t>:</w:t>
      </w:r>
      <w:proofErr w:type="gramEnd"/>
    </w:p>
    <w:p w14:paraId="135E868E" w14:textId="77777777" w:rsidR="008C68D8" w:rsidRDefault="008C68D8" w:rsidP="008C68D8">
      <w:pPr>
        <w:widowControl w:val="0"/>
        <w:autoSpaceDE w:val="0"/>
        <w:autoSpaceDN w:val="0"/>
        <w:adjustRightInd w:val="0"/>
        <w:spacing w:after="0" w:line="240" w:lineRule="auto"/>
        <w:jc w:val="both"/>
        <w:rPr>
          <w:rFonts w:cs="Calibri"/>
          <w:sz w:val="24"/>
          <w:szCs w:val="24"/>
        </w:rPr>
      </w:pPr>
      <w:r>
        <w:rPr>
          <w:rFonts w:cs="Calibri"/>
          <w:sz w:val="24"/>
          <w:szCs w:val="24"/>
        </w:rPr>
        <w:t>In the light of lessons learnt so far with SAE, participants can discuss with EC staff possible directions for SAE innovation actions during WP 2018-2020.</w:t>
      </w:r>
    </w:p>
    <w:p w14:paraId="2C5CA864" w14:textId="77777777" w:rsidR="008C68D8" w:rsidRPr="009C4EDA" w:rsidRDefault="008C68D8" w:rsidP="008C68D8">
      <w:pPr>
        <w:widowControl w:val="0"/>
        <w:autoSpaceDE w:val="0"/>
        <w:autoSpaceDN w:val="0"/>
        <w:adjustRightInd w:val="0"/>
        <w:spacing w:after="0" w:line="240" w:lineRule="auto"/>
        <w:jc w:val="both"/>
        <w:rPr>
          <w:rFonts w:cs="Calibri"/>
          <w:sz w:val="24"/>
          <w:szCs w:val="24"/>
        </w:rPr>
      </w:pPr>
    </w:p>
    <w:p w14:paraId="79B4BDA5" w14:textId="77777777" w:rsidR="008C68D8" w:rsidRPr="009C4EDA" w:rsidRDefault="008C68D8" w:rsidP="008C68D8">
      <w:pPr>
        <w:widowControl w:val="0"/>
        <w:autoSpaceDE w:val="0"/>
        <w:autoSpaceDN w:val="0"/>
        <w:adjustRightInd w:val="0"/>
        <w:spacing w:after="0" w:line="240" w:lineRule="auto"/>
        <w:jc w:val="both"/>
        <w:rPr>
          <w:rFonts w:cs="Calibri"/>
          <w:sz w:val="24"/>
          <w:szCs w:val="24"/>
          <w:u w:val="single"/>
        </w:rPr>
      </w:pPr>
      <w:r w:rsidRPr="009C4EDA">
        <w:rPr>
          <w:rFonts w:cs="Calibri"/>
          <w:b/>
          <w:bCs/>
          <w:sz w:val="24"/>
          <w:szCs w:val="24"/>
          <w:u w:val="single"/>
        </w:rPr>
        <w:t>Networking and synergies:</w:t>
      </w:r>
    </w:p>
    <w:p w14:paraId="25DC616C" w14:textId="77777777" w:rsidR="008C68D8" w:rsidRDefault="008C68D8" w:rsidP="008C68D8">
      <w:pPr>
        <w:widowControl w:val="0"/>
        <w:autoSpaceDE w:val="0"/>
        <w:autoSpaceDN w:val="0"/>
        <w:adjustRightInd w:val="0"/>
        <w:spacing w:after="0" w:line="240" w:lineRule="auto"/>
        <w:jc w:val="both"/>
        <w:rPr>
          <w:rFonts w:cs="Calibri"/>
          <w:sz w:val="24"/>
          <w:szCs w:val="24"/>
        </w:rPr>
      </w:pPr>
      <w:r w:rsidRPr="009C4EDA">
        <w:rPr>
          <w:rFonts w:cs="Calibri"/>
          <w:sz w:val="24"/>
          <w:szCs w:val="24"/>
        </w:rPr>
        <w:t>Allow participants to meet each other, to present their proposal ideas and to identify synergies and opportunities for cooperation between participants for the forthcoming call ICT-04-2016.</w:t>
      </w:r>
    </w:p>
    <w:p w14:paraId="4A53E8E8" w14:textId="77777777" w:rsidR="00C00368" w:rsidRDefault="00C00368" w:rsidP="008C68D8">
      <w:pPr>
        <w:widowControl w:val="0"/>
        <w:autoSpaceDE w:val="0"/>
        <w:autoSpaceDN w:val="0"/>
        <w:adjustRightInd w:val="0"/>
        <w:spacing w:after="0" w:line="240" w:lineRule="auto"/>
        <w:jc w:val="both"/>
        <w:rPr>
          <w:rFonts w:cs="Calibri"/>
          <w:sz w:val="24"/>
          <w:szCs w:val="24"/>
        </w:rPr>
      </w:pPr>
    </w:p>
    <w:p w14:paraId="101AEC45" w14:textId="77777777" w:rsidR="00C00368" w:rsidRDefault="00C00368" w:rsidP="008C68D8">
      <w:pPr>
        <w:widowControl w:val="0"/>
        <w:autoSpaceDE w:val="0"/>
        <w:autoSpaceDN w:val="0"/>
        <w:adjustRightInd w:val="0"/>
        <w:spacing w:after="0" w:line="240" w:lineRule="auto"/>
        <w:jc w:val="both"/>
        <w:rPr>
          <w:rFonts w:cs="Calibri"/>
          <w:sz w:val="24"/>
          <w:szCs w:val="24"/>
        </w:rPr>
      </w:pPr>
    </w:p>
    <w:p w14:paraId="73E6BA53" w14:textId="77777777" w:rsidR="00C00368" w:rsidRDefault="00C00368" w:rsidP="008C68D8">
      <w:pPr>
        <w:widowControl w:val="0"/>
        <w:autoSpaceDE w:val="0"/>
        <w:autoSpaceDN w:val="0"/>
        <w:adjustRightInd w:val="0"/>
        <w:spacing w:after="0" w:line="240" w:lineRule="auto"/>
        <w:jc w:val="both"/>
        <w:rPr>
          <w:rFonts w:cs="Calibri"/>
          <w:sz w:val="24"/>
          <w:szCs w:val="24"/>
        </w:rPr>
      </w:pPr>
    </w:p>
    <w:p w14:paraId="28A468F0" w14:textId="77777777" w:rsidR="00C00368" w:rsidRDefault="00C00368" w:rsidP="008C68D8">
      <w:pPr>
        <w:widowControl w:val="0"/>
        <w:autoSpaceDE w:val="0"/>
        <w:autoSpaceDN w:val="0"/>
        <w:adjustRightInd w:val="0"/>
        <w:spacing w:after="0" w:line="240" w:lineRule="auto"/>
        <w:jc w:val="both"/>
        <w:rPr>
          <w:rFonts w:cs="Calibri"/>
          <w:sz w:val="24"/>
          <w:szCs w:val="24"/>
        </w:rPr>
      </w:pPr>
    </w:p>
    <w:p w14:paraId="465A94E8" w14:textId="77777777" w:rsidR="00C00368" w:rsidRDefault="00C00368" w:rsidP="008C68D8">
      <w:pPr>
        <w:widowControl w:val="0"/>
        <w:autoSpaceDE w:val="0"/>
        <w:autoSpaceDN w:val="0"/>
        <w:adjustRightInd w:val="0"/>
        <w:spacing w:after="0" w:line="240" w:lineRule="auto"/>
        <w:jc w:val="both"/>
        <w:rPr>
          <w:rFonts w:cs="Calibri"/>
          <w:sz w:val="24"/>
          <w:szCs w:val="24"/>
        </w:rPr>
      </w:pPr>
    </w:p>
    <w:p w14:paraId="1C0F5A55" w14:textId="77777777" w:rsidR="00C00368" w:rsidRDefault="00C00368" w:rsidP="008C68D8">
      <w:pPr>
        <w:widowControl w:val="0"/>
        <w:autoSpaceDE w:val="0"/>
        <w:autoSpaceDN w:val="0"/>
        <w:adjustRightInd w:val="0"/>
        <w:spacing w:after="0" w:line="240" w:lineRule="auto"/>
        <w:jc w:val="both"/>
        <w:rPr>
          <w:rFonts w:cs="Calibri"/>
          <w:sz w:val="24"/>
          <w:szCs w:val="24"/>
        </w:rPr>
      </w:pPr>
    </w:p>
    <w:p w14:paraId="73C88335" w14:textId="77777777" w:rsidR="00C00368" w:rsidRPr="00ED11D0" w:rsidRDefault="00C00368" w:rsidP="00C00368">
      <w:pPr>
        <w:widowControl w:val="0"/>
        <w:autoSpaceDE w:val="0"/>
        <w:autoSpaceDN w:val="0"/>
        <w:adjustRightInd w:val="0"/>
        <w:spacing w:after="0" w:line="240" w:lineRule="auto"/>
        <w:jc w:val="both"/>
        <w:rPr>
          <w:rFonts w:cs="Calibri"/>
          <w:b/>
          <w:bCs/>
          <w:sz w:val="24"/>
          <w:szCs w:val="24"/>
          <w:u w:val="single"/>
        </w:rPr>
      </w:pPr>
      <w:r w:rsidRPr="00ED11D0">
        <w:rPr>
          <w:rFonts w:cs="Calibri"/>
          <w:b/>
          <w:bCs/>
          <w:sz w:val="24"/>
          <w:szCs w:val="24"/>
          <w:u w:val="single"/>
        </w:rPr>
        <w:t>Contacts:</w:t>
      </w:r>
    </w:p>
    <w:p w14:paraId="6E5E7BCA" w14:textId="77777777" w:rsidR="00C00368" w:rsidRPr="009C4EDA" w:rsidRDefault="00C00368" w:rsidP="00C00368">
      <w:pPr>
        <w:widowControl w:val="0"/>
        <w:autoSpaceDE w:val="0"/>
        <w:autoSpaceDN w:val="0"/>
        <w:adjustRightInd w:val="0"/>
        <w:spacing w:after="0" w:line="240" w:lineRule="auto"/>
        <w:jc w:val="both"/>
        <w:rPr>
          <w:rFonts w:cs="Calibri"/>
          <w:sz w:val="32"/>
          <w:szCs w:val="32"/>
          <w:u w:val="single"/>
        </w:rPr>
      </w:pPr>
    </w:p>
    <w:p w14:paraId="39BFF808" w14:textId="77777777" w:rsidR="00C00368" w:rsidRDefault="00C00368" w:rsidP="00C00368">
      <w:pPr>
        <w:widowControl w:val="0"/>
        <w:autoSpaceDE w:val="0"/>
        <w:autoSpaceDN w:val="0"/>
        <w:adjustRightInd w:val="0"/>
        <w:spacing w:after="0" w:line="240" w:lineRule="auto"/>
        <w:rPr>
          <w:rStyle w:val="Hyperlink"/>
          <w:rFonts w:cs="Calibri"/>
          <w:sz w:val="24"/>
          <w:szCs w:val="24"/>
          <w:u w:color="0000FF"/>
        </w:rPr>
      </w:pPr>
      <w:r w:rsidRPr="009C4EDA">
        <w:rPr>
          <w:rFonts w:cs="Calibri"/>
          <w:sz w:val="24"/>
          <w:szCs w:val="24"/>
        </w:rPr>
        <w:t>Jerome DETHIER, European Commission, CONNECT, Complex Systems and Advanced Computing</w:t>
      </w:r>
      <w:r>
        <w:rPr>
          <w:rFonts w:cs="Calibri"/>
          <w:sz w:val="24"/>
          <w:szCs w:val="24"/>
        </w:rPr>
        <w:t>,</w:t>
      </w:r>
      <w:r w:rsidRPr="009C4EDA">
        <w:rPr>
          <w:rFonts w:cs="Calibri"/>
          <w:sz w:val="24"/>
          <w:szCs w:val="24"/>
        </w:rPr>
        <w:t xml:space="preserve"> </w:t>
      </w:r>
      <w:hyperlink r:id="rId13" w:history="1">
        <w:r w:rsidRPr="009C4EDA">
          <w:rPr>
            <w:rStyle w:val="Hyperlink"/>
            <w:rFonts w:cs="Calibri"/>
            <w:sz w:val="24"/>
            <w:szCs w:val="24"/>
            <w:u w:color="0000FF"/>
          </w:rPr>
          <w:t>jerome.dethier@ec.europa.eu</w:t>
        </w:r>
      </w:hyperlink>
    </w:p>
    <w:p w14:paraId="149B2A4B" w14:textId="77777777" w:rsidR="00C00368" w:rsidRPr="009C4EDA" w:rsidRDefault="00C00368" w:rsidP="00C00368">
      <w:pPr>
        <w:widowControl w:val="0"/>
        <w:autoSpaceDE w:val="0"/>
        <w:autoSpaceDN w:val="0"/>
        <w:adjustRightInd w:val="0"/>
        <w:spacing w:after="0" w:line="240" w:lineRule="auto"/>
        <w:rPr>
          <w:rStyle w:val="Hyperlink"/>
          <w:rFonts w:cs="Calibri"/>
          <w:sz w:val="24"/>
          <w:szCs w:val="24"/>
          <w:u w:color="0000FF"/>
        </w:rPr>
      </w:pPr>
    </w:p>
    <w:p w14:paraId="1FB23B7E" w14:textId="77777777" w:rsidR="00C00368" w:rsidRDefault="00C00368" w:rsidP="00C00368">
      <w:pPr>
        <w:widowControl w:val="0"/>
        <w:autoSpaceDE w:val="0"/>
        <w:autoSpaceDN w:val="0"/>
        <w:adjustRightInd w:val="0"/>
        <w:spacing w:after="0" w:line="240" w:lineRule="auto"/>
        <w:rPr>
          <w:rFonts w:cs="Calibri"/>
          <w:sz w:val="24"/>
          <w:szCs w:val="24"/>
        </w:rPr>
      </w:pPr>
      <w:r w:rsidRPr="009C4EDA">
        <w:rPr>
          <w:rFonts w:cs="Calibri"/>
          <w:sz w:val="24"/>
          <w:szCs w:val="24"/>
        </w:rPr>
        <w:t>Oana RADU, European Commission, CONNECT, Components</w:t>
      </w:r>
      <w:r>
        <w:rPr>
          <w:rFonts w:cs="Calibri"/>
          <w:sz w:val="24"/>
          <w:szCs w:val="24"/>
        </w:rPr>
        <w:t>,</w:t>
      </w:r>
      <w:r w:rsidRPr="009C4EDA">
        <w:rPr>
          <w:rFonts w:cs="Calibri"/>
          <w:sz w:val="24"/>
          <w:szCs w:val="24"/>
        </w:rPr>
        <w:t xml:space="preserve"> </w:t>
      </w:r>
      <w:hyperlink r:id="rId14" w:history="1">
        <w:r w:rsidRPr="009C4EDA">
          <w:rPr>
            <w:rStyle w:val="Hyperlink"/>
            <w:rFonts w:cs="Calibri"/>
            <w:sz w:val="24"/>
            <w:szCs w:val="24"/>
          </w:rPr>
          <w:t>oana.radu@ec.europa.eu</w:t>
        </w:r>
      </w:hyperlink>
      <w:r w:rsidRPr="009C4EDA">
        <w:rPr>
          <w:rFonts w:cs="Calibri"/>
          <w:sz w:val="24"/>
          <w:szCs w:val="24"/>
        </w:rPr>
        <w:t xml:space="preserve"> </w:t>
      </w:r>
    </w:p>
    <w:p w14:paraId="13A105C0" w14:textId="77777777" w:rsidR="00C00368" w:rsidRPr="009C4EDA" w:rsidRDefault="00C00368" w:rsidP="00C00368">
      <w:pPr>
        <w:widowControl w:val="0"/>
        <w:autoSpaceDE w:val="0"/>
        <w:autoSpaceDN w:val="0"/>
        <w:adjustRightInd w:val="0"/>
        <w:spacing w:after="0" w:line="240" w:lineRule="auto"/>
        <w:rPr>
          <w:rStyle w:val="Hyperlink"/>
          <w:rFonts w:cs="Calibri"/>
          <w:sz w:val="24"/>
          <w:szCs w:val="24"/>
          <w:u w:color="0000FF"/>
        </w:rPr>
      </w:pPr>
    </w:p>
    <w:p w14:paraId="23665A56" w14:textId="77777777" w:rsidR="00C00368" w:rsidRPr="009C4EDA" w:rsidRDefault="00C00368" w:rsidP="00C00368">
      <w:pPr>
        <w:widowControl w:val="0"/>
        <w:autoSpaceDE w:val="0"/>
        <w:autoSpaceDN w:val="0"/>
        <w:adjustRightInd w:val="0"/>
        <w:spacing w:after="0" w:line="240" w:lineRule="auto"/>
        <w:rPr>
          <w:rFonts w:cs="Calibri"/>
          <w:sz w:val="24"/>
          <w:szCs w:val="24"/>
        </w:rPr>
      </w:pPr>
      <w:r w:rsidRPr="009C4EDA">
        <w:rPr>
          <w:rFonts w:cs="Calibri"/>
          <w:sz w:val="24"/>
          <w:szCs w:val="24"/>
        </w:rPr>
        <w:t xml:space="preserve">Marc </w:t>
      </w:r>
      <w:proofErr w:type="spellStart"/>
      <w:r w:rsidRPr="009C4EDA">
        <w:rPr>
          <w:rFonts w:cs="Calibri"/>
          <w:sz w:val="24"/>
          <w:szCs w:val="24"/>
        </w:rPr>
        <w:t>Duranton</w:t>
      </w:r>
      <w:proofErr w:type="spellEnd"/>
      <w:r w:rsidRPr="009C4EDA">
        <w:rPr>
          <w:rFonts w:cs="Calibri"/>
          <w:sz w:val="24"/>
          <w:szCs w:val="24"/>
        </w:rPr>
        <w:t xml:space="preserve">, </w:t>
      </w:r>
      <w:proofErr w:type="spellStart"/>
      <w:r w:rsidRPr="009C4EDA">
        <w:rPr>
          <w:rFonts w:cs="Calibri"/>
          <w:sz w:val="24"/>
          <w:szCs w:val="24"/>
        </w:rPr>
        <w:t>HiPEAC</w:t>
      </w:r>
      <w:proofErr w:type="spellEnd"/>
      <w:r w:rsidRPr="009C4EDA">
        <w:rPr>
          <w:rFonts w:cs="Calibri"/>
          <w:sz w:val="24"/>
          <w:szCs w:val="24"/>
        </w:rPr>
        <w:t xml:space="preserve"> vision coordinator, </w:t>
      </w:r>
      <w:hyperlink r:id="rId15" w:history="1">
        <w:r w:rsidRPr="009C4EDA">
          <w:rPr>
            <w:rStyle w:val="Hyperlink"/>
            <w:rFonts w:cs="Calibri"/>
            <w:sz w:val="24"/>
            <w:szCs w:val="24"/>
          </w:rPr>
          <w:t>marc.duranton@cea.fr</w:t>
        </w:r>
      </w:hyperlink>
      <w:r w:rsidRPr="009C4EDA">
        <w:rPr>
          <w:rFonts w:cs="Calibri"/>
          <w:sz w:val="24"/>
          <w:szCs w:val="24"/>
        </w:rPr>
        <w:t xml:space="preserve"> </w:t>
      </w:r>
    </w:p>
    <w:p w14:paraId="587AA2E8" w14:textId="77777777" w:rsidR="00C00368" w:rsidRPr="009C4EDA" w:rsidRDefault="00C00368" w:rsidP="008C68D8">
      <w:pPr>
        <w:widowControl w:val="0"/>
        <w:autoSpaceDE w:val="0"/>
        <w:autoSpaceDN w:val="0"/>
        <w:adjustRightInd w:val="0"/>
        <w:spacing w:after="0" w:line="240" w:lineRule="auto"/>
        <w:jc w:val="both"/>
        <w:rPr>
          <w:rFonts w:cs="Calibri"/>
          <w:sz w:val="24"/>
          <w:szCs w:val="24"/>
        </w:rPr>
      </w:pPr>
    </w:p>
    <w:p w14:paraId="12923717" w14:textId="77777777" w:rsidR="008C68D8" w:rsidRDefault="008C68D8" w:rsidP="008C68D8">
      <w:pPr>
        <w:widowControl w:val="0"/>
        <w:autoSpaceDE w:val="0"/>
        <w:autoSpaceDN w:val="0"/>
        <w:adjustRightInd w:val="0"/>
        <w:spacing w:after="0" w:line="240" w:lineRule="auto"/>
        <w:jc w:val="both"/>
        <w:rPr>
          <w:rFonts w:cs="Calibri"/>
          <w:sz w:val="28"/>
          <w:szCs w:val="28"/>
        </w:rPr>
      </w:pPr>
    </w:p>
    <w:p w14:paraId="20BB4570" w14:textId="77777777" w:rsidR="00913294" w:rsidRPr="00142708" w:rsidRDefault="00913294" w:rsidP="00DF5325">
      <w:pPr>
        <w:widowControl w:val="0"/>
        <w:autoSpaceDE w:val="0"/>
        <w:autoSpaceDN w:val="0"/>
        <w:adjustRightInd w:val="0"/>
        <w:spacing w:after="0" w:line="240" w:lineRule="auto"/>
      </w:pPr>
    </w:p>
    <w:sectPr w:rsidR="00913294" w:rsidRPr="00142708" w:rsidSect="005C57C7">
      <w:footerReference w:type="default" r:id="rId16"/>
      <w:pgSz w:w="11900" w:h="16840"/>
      <w:pgMar w:top="709" w:right="1127" w:bottom="993" w:left="1276" w:header="720" w:footer="720" w:gutter="0"/>
      <w:cols w:space="720"/>
      <w:noEndnote/>
      <w:docGrid w:linePitch="299"/>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BF766F" w15:done="0"/>
  <w15:commentEx w15:paraId="71BA4A2F" w15:done="0"/>
  <w15:commentEx w15:paraId="59625EBA" w15:done="0"/>
  <w15:commentEx w15:paraId="4409F6A9" w15:done="0"/>
  <w15:commentEx w15:paraId="4FFD4AC1" w15:done="0"/>
  <w15:commentEx w15:paraId="260FECA7" w15:done="0"/>
  <w15:commentEx w15:paraId="0EC389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80002" w14:textId="77777777" w:rsidR="00C13A74" w:rsidRDefault="00C13A74" w:rsidP="00C13A74">
      <w:pPr>
        <w:spacing w:after="0" w:line="240" w:lineRule="auto"/>
      </w:pPr>
      <w:r>
        <w:separator/>
      </w:r>
    </w:p>
  </w:endnote>
  <w:endnote w:type="continuationSeparator" w:id="0">
    <w:p w14:paraId="3C266676" w14:textId="77777777" w:rsidR="00C13A74" w:rsidRDefault="00C13A74" w:rsidP="00C1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421382"/>
      <w:docPartObj>
        <w:docPartGallery w:val="Page Numbers (Bottom of Page)"/>
        <w:docPartUnique/>
      </w:docPartObj>
    </w:sdtPr>
    <w:sdtEndPr>
      <w:rPr>
        <w:noProof/>
      </w:rPr>
    </w:sdtEndPr>
    <w:sdtContent>
      <w:p w14:paraId="6AA9B817" w14:textId="34356C3A" w:rsidR="00C13A74" w:rsidRDefault="00C13A74">
        <w:pPr>
          <w:pStyle w:val="Footer"/>
          <w:jc w:val="center"/>
        </w:pPr>
        <w:r>
          <w:fldChar w:fldCharType="begin"/>
        </w:r>
        <w:r>
          <w:instrText xml:space="preserve"> PAGE   \* MERGEFORMAT </w:instrText>
        </w:r>
        <w:r>
          <w:fldChar w:fldCharType="separate"/>
        </w:r>
        <w:r w:rsidR="00E445FE">
          <w:rPr>
            <w:noProof/>
          </w:rPr>
          <w:t>4</w:t>
        </w:r>
        <w:r>
          <w:rPr>
            <w:noProof/>
          </w:rPr>
          <w:fldChar w:fldCharType="end"/>
        </w:r>
      </w:p>
    </w:sdtContent>
  </w:sdt>
  <w:p w14:paraId="3866C67B" w14:textId="3C8C3A6A" w:rsidR="00C13A74" w:rsidRDefault="00C13A74" w:rsidP="00C13A74">
    <w:pPr>
      <w:pStyle w:val="Footer"/>
      <w:tabs>
        <w:tab w:val="clear" w:pos="4536"/>
        <w:tab w:val="clear" w:pos="9072"/>
        <w:tab w:val="left" w:pos="102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D6826" w14:textId="77777777" w:rsidR="00C13A74" w:rsidRDefault="00C13A74" w:rsidP="00C13A74">
      <w:pPr>
        <w:spacing w:after="0" w:line="240" w:lineRule="auto"/>
      </w:pPr>
      <w:r>
        <w:separator/>
      </w:r>
    </w:p>
  </w:footnote>
  <w:footnote w:type="continuationSeparator" w:id="0">
    <w:p w14:paraId="725E30E2" w14:textId="77777777" w:rsidR="00C13A74" w:rsidRDefault="00C13A74" w:rsidP="00C13A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74F5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A2B39"/>
    <w:rsid w:val="00004EF3"/>
    <w:rsid w:val="00006ABE"/>
    <w:rsid w:val="000110EA"/>
    <w:rsid w:val="000147BB"/>
    <w:rsid w:val="00016FAF"/>
    <w:rsid w:val="00025ED7"/>
    <w:rsid w:val="000322BF"/>
    <w:rsid w:val="0003602F"/>
    <w:rsid w:val="0004312C"/>
    <w:rsid w:val="0005136F"/>
    <w:rsid w:val="0005328A"/>
    <w:rsid w:val="00054167"/>
    <w:rsid w:val="00080994"/>
    <w:rsid w:val="00092E49"/>
    <w:rsid w:val="00093CCB"/>
    <w:rsid w:val="00096FFA"/>
    <w:rsid w:val="000A19ED"/>
    <w:rsid w:val="000B1BE5"/>
    <w:rsid w:val="000D23E0"/>
    <w:rsid w:val="000D3841"/>
    <w:rsid w:val="000D7708"/>
    <w:rsid w:val="000F6FED"/>
    <w:rsid w:val="001066B1"/>
    <w:rsid w:val="0011404A"/>
    <w:rsid w:val="00117B59"/>
    <w:rsid w:val="00125DE5"/>
    <w:rsid w:val="0012669C"/>
    <w:rsid w:val="001317E9"/>
    <w:rsid w:val="00135000"/>
    <w:rsid w:val="00137D4E"/>
    <w:rsid w:val="00142317"/>
    <w:rsid w:val="00142708"/>
    <w:rsid w:val="00143F36"/>
    <w:rsid w:val="00151365"/>
    <w:rsid w:val="00151531"/>
    <w:rsid w:val="00156F4E"/>
    <w:rsid w:val="00163981"/>
    <w:rsid w:val="00182B61"/>
    <w:rsid w:val="001977EA"/>
    <w:rsid w:val="001A1C46"/>
    <w:rsid w:val="001A392D"/>
    <w:rsid w:val="001B1828"/>
    <w:rsid w:val="001B2F9C"/>
    <w:rsid w:val="001C721C"/>
    <w:rsid w:val="001D3A69"/>
    <w:rsid w:val="002043DD"/>
    <w:rsid w:val="00206BF4"/>
    <w:rsid w:val="002166EE"/>
    <w:rsid w:val="0022206D"/>
    <w:rsid w:val="002233B4"/>
    <w:rsid w:val="00241DCE"/>
    <w:rsid w:val="002456B9"/>
    <w:rsid w:val="002470A6"/>
    <w:rsid w:val="00262C86"/>
    <w:rsid w:val="00262CEE"/>
    <w:rsid w:val="00266653"/>
    <w:rsid w:val="00267546"/>
    <w:rsid w:val="00267DCC"/>
    <w:rsid w:val="00277E34"/>
    <w:rsid w:val="00282DC1"/>
    <w:rsid w:val="002967C1"/>
    <w:rsid w:val="0029744D"/>
    <w:rsid w:val="002A2B39"/>
    <w:rsid w:val="002A2C73"/>
    <w:rsid w:val="002A6043"/>
    <w:rsid w:val="002B4B95"/>
    <w:rsid w:val="002C0A6C"/>
    <w:rsid w:val="002D3756"/>
    <w:rsid w:val="002E1803"/>
    <w:rsid w:val="002F0BF3"/>
    <w:rsid w:val="002F1640"/>
    <w:rsid w:val="002F5E04"/>
    <w:rsid w:val="00304FDD"/>
    <w:rsid w:val="003169F2"/>
    <w:rsid w:val="00323E5E"/>
    <w:rsid w:val="00326342"/>
    <w:rsid w:val="0033104A"/>
    <w:rsid w:val="003406F2"/>
    <w:rsid w:val="003434B6"/>
    <w:rsid w:val="0034406E"/>
    <w:rsid w:val="00344226"/>
    <w:rsid w:val="003544FE"/>
    <w:rsid w:val="003556AD"/>
    <w:rsid w:val="00355DED"/>
    <w:rsid w:val="00365DA0"/>
    <w:rsid w:val="00367867"/>
    <w:rsid w:val="00371A4D"/>
    <w:rsid w:val="003839DC"/>
    <w:rsid w:val="00390DDE"/>
    <w:rsid w:val="00394B90"/>
    <w:rsid w:val="003A49E1"/>
    <w:rsid w:val="003A4EE4"/>
    <w:rsid w:val="003B1976"/>
    <w:rsid w:val="003C10F7"/>
    <w:rsid w:val="003D6659"/>
    <w:rsid w:val="003E6ABD"/>
    <w:rsid w:val="003E6C27"/>
    <w:rsid w:val="003F51E3"/>
    <w:rsid w:val="003F56D0"/>
    <w:rsid w:val="003F7FFC"/>
    <w:rsid w:val="00402DC1"/>
    <w:rsid w:val="004123F9"/>
    <w:rsid w:val="00414824"/>
    <w:rsid w:val="00423880"/>
    <w:rsid w:val="00430009"/>
    <w:rsid w:val="00431D3D"/>
    <w:rsid w:val="00435CC1"/>
    <w:rsid w:val="00440AAF"/>
    <w:rsid w:val="004426CC"/>
    <w:rsid w:val="004510EE"/>
    <w:rsid w:val="004550CE"/>
    <w:rsid w:val="00462569"/>
    <w:rsid w:val="00462E95"/>
    <w:rsid w:val="00466275"/>
    <w:rsid w:val="0046642A"/>
    <w:rsid w:val="0047450B"/>
    <w:rsid w:val="00474638"/>
    <w:rsid w:val="00481833"/>
    <w:rsid w:val="00485946"/>
    <w:rsid w:val="004877F4"/>
    <w:rsid w:val="0049124E"/>
    <w:rsid w:val="004950D8"/>
    <w:rsid w:val="00495C17"/>
    <w:rsid w:val="00496349"/>
    <w:rsid w:val="004A7462"/>
    <w:rsid w:val="004B22FB"/>
    <w:rsid w:val="004C5D04"/>
    <w:rsid w:val="004D39FD"/>
    <w:rsid w:val="004D7D19"/>
    <w:rsid w:val="004F0300"/>
    <w:rsid w:val="004F2460"/>
    <w:rsid w:val="00512479"/>
    <w:rsid w:val="00523483"/>
    <w:rsid w:val="00536B1F"/>
    <w:rsid w:val="00540167"/>
    <w:rsid w:val="005428A5"/>
    <w:rsid w:val="00547B38"/>
    <w:rsid w:val="0056311E"/>
    <w:rsid w:val="0057264A"/>
    <w:rsid w:val="005738FF"/>
    <w:rsid w:val="005754D2"/>
    <w:rsid w:val="0057668B"/>
    <w:rsid w:val="00581CAD"/>
    <w:rsid w:val="00581FD9"/>
    <w:rsid w:val="00582923"/>
    <w:rsid w:val="005A4274"/>
    <w:rsid w:val="005A6024"/>
    <w:rsid w:val="005B2238"/>
    <w:rsid w:val="005C0ED0"/>
    <w:rsid w:val="005C57C7"/>
    <w:rsid w:val="005D2AB5"/>
    <w:rsid w:val="005D65BC"/>
    <w:rsid w:val="005E45D0"/>
    <w:rsid w:val="005F5679"/>
    <w:rsid w:val="005F78EC"/>
    <w:rsid w:val="00601324"/>
    <w:rsid w:val="00601A02"/>
    <w:rsid w:val="00607A10"/>
    <w:rsid w:val="00615B5E"/>
    <w:rsid w:val="006257C2"/>
    <w:rsid w:val="006428F5"/>
    <w:rsid w:val="006429C5"/>
    <w:rsid w:val="006438E4"/>
    <w:rsid w:val="0067001E"/>
    <w:rsid w:val="00680C50"/>
    <w:rsid w:val="00681B34"/>
    <w:rsid w:val="00697D42"/>
    <w:rsid w:val="00697D78"/>
    <w:rsid w:val="006A3D93"/>
    <w:rsid w:val="006A6152"/>
    <w:rsid w:val="006B74CF"/>
    <w:rsid w:val="006C3AF4"/>
    <w:rsid w:val="006C4B6B"/>
    <w:rsid w:val="006C5A8E"/>
    <w:rsid w:val="006C7881"/>
    <w:rsid w:val="006D058D"/>
    <w:rsid w:val="006D3B7F"/>
    <w:rsid w:val="006E0572"/>
    <w:rsid w:val="006E56B8"/>
    <w:rsid w:val="006E6497"/>
    <w:rsid w:val="006F3C62"/>
    <w:rsid w:val="00701879"/>
    <w:rsid w:val="0071329B"/>
    <w:rsid w:val="00713626"/>
    <w:rsid w:val="00713D23"/>
    <w:rsid w:val="00715DF3"/>
    <w:rsid w:val="00717635"/>
    <w:rsid w:val="00721643"/>
    <w:rsid w:val="00730202"/>
    <w:rsid w:val="00743816"/>
    <w:rsid w:val="00745803"/>
    <w:rsid w:val="00747B6D"/>
    <w:rsid w:val="00752431"/>
    <w:rsid w:val="00757B2F"/>
    <w:rsid w:val="00760A70"/>
    <w:rsid w:val="00762283"/>
    <w:rsid w:val="007645D1"/>
    <w:rsid w:val="0076466C"/>
    <w:rsid w:val="0076656C"/>
    <w:rsid w:val="0077363F"/>
    <w:rsid w:val="0077574D"/>
    <w:rsid w:val="00777E09"/>
    <w:rsid w:val="007850CE"/>
    <w:rsid w:val="00787747"/>
    <w:rsid w:val="00794595"/>
    <w:rsid w:val="007A35DC"/>
    <w:rsid w:val="007B6FA9"/>
    <w:rsid w:val="007C098B"/>
    <w:rsid w:val="007D61E6"/>
    <w:rsid w:val="007D7A70"/>
    <w:rsid w:val="007E5B63"/>
    <w:rsid w:val="007E5EB7"/>
    <w:rsid w:val="007E67C1"/>
    <w:rsid w:val="007E702F"/>
    <w:rsid w:val="007F399B"/>
    <w:rsid w:val="00802BF7"/>
    <w:rsid w:val="00803F94"/>
    <w:rsid w:val="00805430"/>
    <w:rsid w:val="00817292"/>
    <w:rsid w:val="0082124F"/>
    <w:rsid w:val="008271D8"/>
    <w:rsid w:val="008276F1"/>
    <w:rsid w:val="00863FA5"/>
    <w:rsid w:val="00864E77"/>
    <w:rsid w:val="00866108"/>
    <w:rsid w:val="00872230"/>
    <w:rsid w:val="0088668C"/>
    <w:rsid w:val="008B04EC"/>
    <w:rsid w:val="008B282D"/>
    <w:rsid w:val="008C5D57"/>
    <w:rsid w:val="008C68D8"/>
    <w:rsid w:val="008C6D66"/>
    <w:rsid w:val="008D007C"/>
    <w:rsid w:val="008D5B8B"/>
    <w:rsid w:val="008E7D37"/>
    <w:rsid w:val="008F1BC1"/>
    <w:rsid w:val="00901733"/>
    <w:rsid w:val="00901C14"/>
    <w:rsid w:val="009071A6"/>
    <w:rsid w:val="009116C5"/>
    <w:rsid w:val="00913294"/>
    <w:rsid w:val="00920270"/>
    <w:rsid w:val="00920A69"/>
    <w:rsid w:val="009515EE"/>
    <w:rsid w:val="00953B35"/>
    <w:rsid w:val="00954EB9"/>
    <w:rsid w:val="00955435"/>
    <w:rsid w:val="00956EAE"/>
    <w:rsid w:val="009613A9"/>
    <w:rsid w:val="00962CDC"/>
    <w:rsid w:val="0096412E"/>
    <w:rsid w:val="00973782"/>
    <w:rsid w:val="00975637"/>
    <w:rsid w:val="009756FD"/>
    <w:rsid w:val="00996AA6"/>
    <w:rsid w:val="009976FE"/>
    <w:rsid w:val="009A623A"/>
    <w:rsid w:val="009B606B"/>
    <w:rsid w:val="009B74CD"/>
    <w:rsid w:val="009C4EDA"/>
    <w:rsid w:val="009E3E38"/>
    <w:rsid w:val="009F3E34"/>
    <w:rsid w:val="00A01900"/>
    <w:rsid w:val="00A2206B"/>
    <w:rsid w:val="00A23CDF"/>
    <w:rsid w:val="00A32A00"/>
    <w:rsid w:val="00A35039"/>
    <w:rsid w:val="00A359DF"/>
    <w:rsid w:val="00A43918"/>
    <w:rsid w:val="00A43FE5"/>
    <w:rsid w:val="00A52A2B"/>
    <w:rsid w:val="00A70F46"/>
    <w:rsid w:val="00A719E7"/>
    <w:rsid w:val="00A830A9"/>
    <w:rsid w:val="00A85D30"/>
    <w:rsid w:val="00A904A1"/>
    <w:rsid w:val="00AB2115"/>
    <w:rsid w:val="00AB38F4"/>
    <w:rsid w:val="00AB3F5B"/>
    <w:rsid w:val="00AB67AE"/>
    <w:rsid w:val="00AC081F"/>
    <w:rsid w:val="00AC12B3"/>
    <w:rsid w:val="00AC1877"/>
    <w:rsid w:val="00AC4050"/>
    <w:rsid w:val="00AE369F"/>
    <w:rsid w:val="00B1068F"/>
    <w:rsid w:val="00B13D81"/>
    <w:rsid w:val="00B20EEA"/>
    <w:rsid w:val="00B210BA"/>
    <w:rsid w:val="00B2243C"/>
    <w:rsid w:val="00B23D8B"/>
    <w:rsid w:val="00B3170E"/>
    <w:rsid w:val="00B32310"/>
    <w:rsid w:val="00B40D26"/>
    <w:rsid w:val="00B420A7"/>
    <w:rsid w:val="00B47E56"/>
    <w:rsid w:val="00B63B7F"/>
    <w:rsid w:val="00B662DF"/>
    <w:rsid w:val="00B67791"/>
    <w:rsid w:val="00B7706D"/>
    <w:rsid w:val="00B84FFB"/>
    <w:rsid w:val="00B939EC"/>
    <w:rsid w:val="00B94AAF"/>
    <w:rsid w:val="00BA1E13"/>
    <w:rsid w:val="00BD31E6"/>
    <w:rsid w:val="00BD4161"/>
    <w:rsid w:val="00BE4103"/>
    <w:rsid w:val="00BE45DE"/>
    <w:rsid w:val="00C00368"/>
    <w:rsid w:val="00C0749E"/>
    <w:rsid w:val="00C138D4"/>
    <w:rsid w:val="00C13A74"/>
    <w:rsid w:val="00C16E29"/>
    <w:rsid w:val="00C220E4"/>
    <w:rsid w:val="00C31463"/>
    <w:rsid w:val="00C325D8"/>
    <w:rsid w:val="00C32E9F"/>
    <w:rsid w:val="00C41D06"/>
    <w:rsid w:val="00C4434A"/>
    <w:rsid w:val="00C4632A"/>
    <w:rsid w:val="00C52FDB"/>
    <w:rsid w:val="00C634C3"/>
    <w:rsid w:val="00C64E40"/>
    <w:rsid w:val="00C672A8"/>
    <w:rsid w:val="00C76E8C"/>
    <w:rsid w:val="00C811A0"/>
    <w:rsid w:val="00C82467"/>
    <w:rsid w:val="00CA12A6"/>
    <w:rsid w:val="00CA13F9"/>
    <w:rsid w:val="00CA45C2"/>
    <w:rsid w:val="00CC16F6"/>
    <w:rsid w:val="00CD1D4B"/>
    <w:rsid w:val="00CD3E39"/>
    <w:rsid w:val="00CD453F"/>
    <w:rsid w:val="00CD6D12"/>
    <w:rsid w:val="00CF039E"/>
    <w:rsid w:val="00CF46AB"/>
    <w:rsid w:val="00D04A1F"/>
    <w:rsid w:val="00D10773"/>
    <w:rsid w:val="00D10E41"/>
    <w:rsid w:val="00D164E8"/>
    <w:rsid w:val="00D21230"/>
    <w:rsid w:val="00D27171"/>
    <w:rsid w:val="00D31DF2"/>
    <w:rsid w:val="00D41150"/>
    <w:rsid w:val="00D43DF7"/>
    <w:rsid w:val="00D43EA9"/>
    <w:rsid w:val="00D45D2F"/>
    <w:rsid w:val="00D47D25"/>
    <w:rsid w:val="00D5047B"/>
    <w:rsid w:val="00D60B1E"/>
    <w:rsid w:val="00D67951"/>
    <w:rsid w:val="00D82D16"/>
    <w:rsid w:val="00D94653"/>
    <w:rsid w:val="00DA1583"/>
    <w:rsid w:val="00DA1E60"/>
    <w:rsid w:val="00DF16F5"/>
    <w:rsid w:val="00DF5325"/>
    <w:rsid w:val="00E0226E"/>
    <w:rsid w:val="00E022A1"/>
    <w:rsid w:val="00E13275"/>
    <w:rsid w:val="00E212EE"/>
    <w:rsid w:val="00E23045"/>
    <w:rsid w:val="00E3571C"/>
    <w:rsid w:val="00E35E69"/>
    <w:rsid w:val="00E41C06"/>
    <w:rsid w:val="00E445FE"/>
    <w:rsid w:val="00E451D2"/>
    <w:rsid w:val="00E518C7"/>
    <w:rsid w:val="00E61EA0"/>
    <w:rsid w:val="00E76096"/>
    <w:rsid w:val="00EA34B2"/>
    <w:rsid w:val="00EC093D"/>
    <w:rsid w:val="00EC0CC3"/>
    <w:rsid w:val="00EC6120"/>
    <w:rsid w:val="00ED069F"/>
    <w:rsid w:val="00ED11D0"/>
    <w:rsid w:val="00ED3A8E"/>
    <w:rsid w:val="00EE761B"/>
    <w:rsid w:val="00EF6094"/>
    <w:rsid w:val="00EF7465"/>
    <w:rsid w:val="00F00615"/>
    <w:rsid w:val="00F073ED"/>
    <w:rsid w:val="00F166FD"/>
    <w:rsid w:val="00F22248"/>
    <w:rsid w:val="00F24884"/>
    <w:rsid w:val="00F275F7"/>
    <w:rsid w:val="00F430FC"/>
    <w:rsid w:val="00F560F6"/>
    <w:rsid w:val="00F600FB"/>
    <w:rsid w:val="00F85238"/>
    <w:rsid w:val="00F85941"/>
    <w:rsid w:val="00FA2673"/>
    <w:rsid w:val="00FB08EA"/>
    <w:rsid w:val="00FB31EE"/>
    <w:rsid w:val="00FC0887"/>
    <w:rsid w:val="00FC247F"/>
    <w:rsid w:val="00FC2EC5"/>
    <w:rsid w:val="00FD13B8"/>
    <w:rsid w:val="00FD41B0"/>
    <w:rsid w:val="00FD77BF"/>
    <w:rsid w:val="00FF4292"/>
    <w:rsid w:val="00FF7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DD00E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92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locked/>
    <w:rsid w:val="00582923"/>
    <w:rPr>
      <w:rFonts w:ascii="Lucida Grande" w:hAnsi="Lucida Grande" w:cs="Lucida Grande"/>
      <w:sz w:val="18"/>
      <w:szCs w:val="18"/>
      <w:lang w:val="en-US" w:eastAsia="zh-TW"/>
    </w:rPr>
  </w:style>
  <w:style w:type="table" w:styleId="TableGrid">
    <w:name w:val="Table Grid"/>
    <w:basedOn w:val="TableNormal"/>
    <w:uiPriority w:val="59"/>
    <w:rsid w:val="000D384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13294"/>
    <w:rPr>
      <w:color w:val="0000FF"/>
      <w:u w:val="single"/>
    </w:rPr>
  </w:style>
  <w:style w:type="character" w:styleId="CommentReference">
    <w:name w:val="annotation reference"/>
    <w:basedOn w:val="DefaultParagraphFont"/>
    <w:uiPriority w:val="99"/>
    <w:semiHidden/>
    <w:unhideWhenUsed/>
    <w:rsid w:val="00AC1877"/>
    <w:rPr>
      <w:sz w:val="18"/>
      <w:szCs w:val="18"/>
    </w:rPr>
  </w:style>
  <w:style w:type="paragraph" w:styleId="CommentText">
    <w:name w:val="annotation text"/>
    <w:basedOn w:val="Normal"/>
    <w:link w:val="CommentTextChar"/>
    <w:uiPriority w:val="99"/>
    <w:semiHidden/>
    <w:unhideWhenUsed/>
    <w:rsid w:val="00AC1877"/>
    <w:pPr>
      <w:spacing w:line="240" w:lineRule="auto"/>
    </w:pPr>
    <w:rPr>
      <w:sz w:val="24"/>
      <w:szCs w:val="24"/>
    </w:rPr>
  </w:style>
  <w:style w:type="character" w:customStyle="1" w:styleId="CommentTextChar">
    <w:name w:val="Comment Text Char"/>
    <w:basedOn w:val="DefaultParagraphFont"/>
    <w:link w:val="CommentText"/>
    <w:uiPriority w:val="99"/>
    <w:semiHidden/>
    <w:rsid w:val="00AC1877"/>
    <w:rPr>
      <w:sz w:val="24"/>
      <w:szCs w:val="24"/>
      <w:lang w:val="en-US" w:eastAsia="zh-TW"/>
    </w:rPr>
  </w:style>
  <w:style w:type="paragraph" w:styleId="CommentSubject">
    <w:name w:val="annotation subject"/>
    <w:basedOn w:val="CommentText"/>
    <w:next w:val="CommentText"/>
    <w:link w:val="CommentSubjectChar"/>
    <w:uiPriority w:val="99"/>
    <w:semiHidden/>
    <w:unhideWhenUsed/>
    <w:rsid w:val="00AC1877"/>
    <w:rPr>
      <w:b/>
      <w:bCs/>
      <w:sz w:val="20"/>
      <w:szCs w:val="20"/>
    </w:rPr>
  </w:style>
  <w:style w:type="character" w:customStyle="1" w:styleId="CommentSubjectChar">
    <w:name w:val="Comment Subject Char"/>
    <w:basedOn w:val="CommentTextChar"/>
    <w:link w:val="CommentSubject"/>
    <w:uiPriority w:val="99"/>
    <w:semiHidden/>
    <w:rsid w:val="00AC1877"/>
    <w:rPr>
      <w:b/>
      <w:bCs/>
      <w:sz w:val="24"/>
      <w:szCs w:val="24"/>
      <w:lang w:val="en-US" w:eastAsia="zh-TW"/>
    </w:rPr>
  </w:style>
  <w:style w:type="paragraph" w:styleId="Revision">
    <w:name w:val="Revision"/>
    <w:hidden/>
    <w:uiPriority w:val="71"/>
    <w:rsid w:val="000B1BE5"/>
    <w:rPr>
      <w:sz w:val="22"/>
      <w:szCs w:val="22"/>
      <w:lang w:val="en-US" w:eastAsia="zh-TW"/>
    </w:rPr>
  </w:style>
  <w:style w:type="paragraph" w:styleId="Header">
    <w:name w:val="header"/>
    <w:basedOn w:val="Normal"/>
    <w:link w:val="HeaderChar"/>
    <w:uiPriority w:val="99"/>
    <w:unhideWhenUsed/>
    <w:rsid w:val="00C13A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3A74"/>
    <w:rPr>
      <w:sz w:val="22"/>
      <w:szCs w:val="22"/>
      <w:lang w:val="en-US" w:eastAsia="zh-TW"/>
    </w:rPr>
  </w:style>
  <w:style w:type="paragraph" w:styleId="Footer">
    <w:name w:val="footer"/>
    <w:basedOn w:val="Normal"/>
    <w:link w:val="FooterChar"/>
    <w:uiPriority w:val="99"/>
    <w:unhideWhenUsed/>
    <w:rsid w:val="00C13A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3A74"/>
    <w:rPr>
      <w:sz w:val="22"/>
      <w:szCs w:val="22"/>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92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locked/>
    <w:rsid w:val="00582923"/>
    <w:rPr>
      <w:rFonts w:ascii="Lucida Grande" w:hAnsi="Lucida Grande" w:cs="Lucida Grande"/>
      <w:sz w:val="18"/>
      <w:szCs w:val="18"/>
      <w:lang w:val="en-US" w:eastAsia="zh-TW"/>
    </w:rPr>
  </w:style>
  <w:style w:type="table" w:styleId="TableGrid">
    <w:name w:val="Table Grid"/>
    <w:basedOn w:val="TableNormal"/>
    <w:uiPriority w:val="59"/>
    <w:rsid w:val="000D384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13294"/>
    <w:rPr>
      <w:color w:val="0000FF"/>
      <w:u w:val="single"/>
    </w:rPr>
  </w:style>
  <w:style w:type="character" w:styleId="CommentReference">
    <w:name w:val="annotation reference"/>
    <w:basedOn w:val="DefaultParagraphFont"/>
    <w:uiPriority w:val="99"/>
    <w:semiHidden/>
    <w:unhideWhenUsed/>
    <w:rsid w:val="00AC1877"/>
    <w:rPr>
      <w:sz w:val="18"/>
      <w:szCs w:val="18"/>
    </w:rPr>
  </w:style>
  <w:style w:type="paragraph" w:styleId="CommentText">
    <w:name w:val="annotation text"/>
    <w:basedOn w:val="Normal"/>
    <w:link w:val="CommentTextChar"/>
    <w:uiPriority w:val="99"/>
    <w:semiHidden/>
    <w:unhideWhenUsed/>
    <w:rsid w:val="00AC1877"/>
    <w:pPr>
      <w:spacing w:line="240" w:lineRule="auto"/>
    </w:pPr>
    <w:rPr>
      <w:sz w:val="24"/>
      <w:szCs w:val="24"/>
    </w:rPr>
  </w:style>
  <w:style w:type="character" w:customStyle="1" w:styleId="CommentTextChar">
    <w:name w:val="Comment Text Char"/>
    <w:basedOn w:val="DefaultParagraphFont"/>
    <w:link w:val="CommentText"/>
    <w:uiPriority w:val="99"/>
    <w:semiHidden/>
    <w:rsid w:val="00AC1877"/>
    <w:rPr>
      <w:sz w:val="24"/>
      <w:szCs w:val="24"/>
      <w:lang w:val="en-US" w:eastAsia="zh-TW"/>
    </w:rPr>
  </w:style>
  <w:style w:type="paragraph" w:styleId="CommentSubject">
    <w:name w:val="annotation subject"/>
    <w:basedOn w:val="CommentText"/>
    <w:next w:val="CommentText"/>
    <w:link w:val="CommentSubjectChar"/>
    <w:uiPriority w:val="99"/>
    <w:semiHidden/>
    <w:unhideWhenUsed/>
    <w:rsid w:val="00AC1877"/>
    <w:rPr>
      <w:b/>
      <w:bCs/>
      <w:sz w:val="20"/>
      <w:szCs w:val="20"/>
    </w:rPr>
  </w:style>
  <w:style w:type="character" w:customStyle="1" w:styleId="CommentSubjectChar">
    <w:name w:val="Comment Subject Char"/>
    <w:basedOn w:val="CommentTextChar"/>
    <w:link w:val="CommentSubject"/>
    <w:uiPriority w:val="99"/>
    <w:semiHidden/>
    <w:rsid w:val="00AC1877"/>
    <w:rPr>
      <w:b/>
      <w:bCs/>
      <w:sz w:val="24"/>
      <w:szCs w:val="24"/>
      <w:lang w:val="en-US" w:eastAsia="zh-TW"/>
    </w:rPr>
  </w:style>
  <w:style w:type="paragraph" w:styleId="Revision">
    <w:name w:val="Revision"/>
    <w:hidden/>
    <w:uiPriority w:val="71"/>
    <w:rsid w:val="000B1BE5"/>
    <w:rPr>
      <w:sz w:val="22"/>
      <w:szCs w:val="22"/>
      <w:lang w:val="en-US" w:eastAsia="zh-TW"/>
    </w:rPr>
  </w:style>
  <w:style w:type="paragraph" w:styleId="Header">
    <w:name w:val="header"/>
    <w:basedOn w:val="Normal"/>
    <w:link w:val="HeaderChar"/>
    <w:uiPriority w:val="99"/>
    <w:unhideWhenUsed/>
    <w:rsid w:val="00C13A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3A74"/>
    <w:rPr>
      <w:sz w:val="22"/>
      <w:szCs w:val="22"/>
      <w:lang w:val="en-US" w:eastAsia="zh-TW"/>
    </w:rPr>
  </w:style>
  <w:style w:type="paragraph" w:styleId="Footer">
    <w:name w:val="footer"/>
    <w:basedOn w:val="Normal"/>
    <w:link w:val="FooterChar"/>
    <w:uiPriority w:val="99"/>
    <w:unhideWhenUsed/>
    <w:rsid w:val="00C13A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3A74"/>
    <w:rPr>
      <w:sz w:val="22"/>
      <w:szCs w:val="22"/>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20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rome.dethier@ec.europa.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peac.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marc.duranton@cea.fr" TargetMode="External"/><Relationship Id="rId10" Type="http://schemas.openxmlformats.org/officeDocument/2006/relationships/image" Target="media/image2.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ana.radu@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C6E802-E2D7-419E-88A0-A6DD4506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1304</Words>
  <Characters>8066</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9352</CharactersWithSpaces>
  <SharedDoc>false</SharedDoc>
  <HLinks>
    <vt:vector size="18" baseType="variant">
      <vt:variant>
        <vt:i4>3145756</vt:i4>
      </vt:variant>
      <vt:variant>
        <vt:i4>6</vt:i4>
      </vt:variant>
      <vt:variant>
        <vt:i4>0</vt:i4>
      </vt:variant>
      <vt:variant>
        <vt:i4>5</vt:i4>
      </vt:variant>
      <vt:variant>
        <vt:lpwstr>mailto:sandro.delia@ec.europa.eu</vt:lpwstr>
      </vt:variant>
      <vt:variant>
        <vt:lpwstr/>
      </vt:variant>
      <vt:variant>
        <vt:i4>3735636</vt:i4>
      </vt:variant>
      <vt:variant>
        <vt:i4>3</vt:i4>
      </vt:variant>
      <vt:variant>
        <vt:i4>0</vt:i4>
      </vt:variant>
      <vt:variant>
        <vt:i4>5</vt:i4>
      </vt:variant>
      <vt:variant>
        <vt:lpwstr>mailto:marc.duranton@cea.fr</vt:lpwstr>
      </vt:variant>
      <vt:variant>
        <vt:lpwstr/>
      </vt:variant>
      <vt:variant>
        <vt:i4>3538981</vt:i4>
      </vt:variant>
      <vt:variant>
        <vt:i4>0</vt:i4>
      </vt:variant>
      <vt:variant>
        <vt:i4>0</vt:i4>
      </vt:variant>
      <vt:variant>
        <vt:i4>5</vt:i4>
      </vt:variant>
      <vt:variant>
        <vt:lpwstr>http://www.hipeac.net/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Duranton</dc:creator>
  <cp:lastModifiedBy>DETHIER Jerome (CNECT)</cp:lastModifiedBy>
  <cp:revision>17</cp:revision>
  <cp:lastPrinted>2016-04-22T11:19:00Z</cp:lastPrinted>
  <dcterms:created xsi:type="dcterms:W3CDTF">2016-04-22T09:57:00Z</dcterms:created>
  <dcterms:modified xsi:type="dcterms:W3CDTF">2016-04-22T11:46:00Z</dcterms:modified>
</cp:coreProperties>
</file>