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45" w:rsidRDefault="00B72D45" w:rsidP="00B72D45">
      <w:pPr>
        <w:rPr>
          <w:lang w:val="en-US"/>
        </w:rPr>
      </w:pPr>
    </w:p>
    <w:p w:rsidR="00F91660" w:rsidRPr="00F91660" w:rsidRDefault="00F91660" w:rsidP="00B72D45">
      <w:pPr>
        <w:rPr>
          <w:b/>
        </w:rPr>
      </w:pPr>
    </w:p>
    <w:p w:rsidR="00B72D45" w:rsidRPr="00F91660" w:rsidRDefault="00B72D45" w:rsidP="00B72D45">
      <w:pPr>
        <w:rPr>
          <w:b/>
          <w:sz w:val="40"/>
          <w:szCs w:val="40"/>
        </w:rPr>
      </w:pPr>
      <w:proofErr w:type="gramStart"/>
      <w:r w:rsidRPr="00F91660">
        <w:rPr>
          <w:b/>
          <w:sz w:val="40"/>
          <w:szCs w:val="40"/>
        </w:rPr>
        <w:t>SAE Workshop – 21.</w:t>
      </w:r>
      <w:proofErr w:type="gramEnd"/>
      <w:r w:rsidR="00044BED">
        <w:rPr>
          <w:b/>
          <w:sz w:val="40"/>
          <w:szCs w:val="40"/>
        </w:rPr>
        <w:t xml:space="preserve"> September</w:t>
      </w:r>
      <w:r w:rsidRPr="00F91660">
        <w:rPr>
          <w:b/>
          <w:sz w:val="40"/>
          <w:szCs w:val="40"/>
        </w:rPr>
        <w:t xml:space="preserve"> 2017 - Madrid</w:t>
      </w:r>
    </w:p>
    <w:p w:rsidR="00B72D45" w:rsidRPr="00F91660" w:rsidRDefault="00B72D45" w:rsidP="00B72D45"/>
    <w:p w:rsidR="00376F2E" w:rsidRPr="00376F2E" w:rsidRDefault="00376F2E" w:rsidP="00B72D45">
      <w:pPr>
        <w:rPr>
          <w:sz w:val="24"/>
          <w:szCs w:val="24"/>
        </w:rPr>
      </w:pPr>
      <w:r w:rsidRPr="00376F2E">
        <w:rPr>
          <w:sz w:val="24"/>
          <w:szCs w:val="24"/>
        </w:rPr>
        <w:t xml:space="preserve">Venue: Via </w:t>
      </w:r>
      <w:proofErr w:type="spellStart"/>
      <w:r w:rsidRPr="00376F2E">
        <w:rPr>
          <w:sz w:val="24"/>
          <w:szCs w:val="24"/>
        </w:rPr>
        <w:t>Castellana</w:t>
      </w:r>
      <w:proofErr w:type="spellEnd"/>
      <w:r w:rsidRPr="00376F2E">
        <w:rPr>
          <w:sz w:val="24"/>
          <w:szCs w:val="24"/>
        </w:rPr>
        <w:t xml:space="preserve"> Hotel, </w:t>
      </w:r>
      <w:proofErr w:type="spellStart"/>
      <w:r w:rsidRPr="00376F2E">
        <w:rPr>
          <w:sz w:val="24"/>
          <w:szCs w:val="24"/>
        </w:rPr>
        <w:t>Paseo</w:t>
      </w:r>
      <w:proofErr w:type="spellEnd"/>
      <w:r w:rsidRPr="00376F2E">
        <w:rPr>
          <w:sz w:val="24"/>
          <w:szCs w:val="24"/>
        </w:rPr>
        <w:t xml:space="preserve"> de la </w:t>
      </w:r>
      <w:proofErr w:type="spellStart"/>
      <w:r w:rsidRPr="00376F2E">
        <w:rPr>
          <w:sz w:val="24"/>
          <w:szCs w:val="24"/>
        </w:rPr>
        <w:t>Castellana</w:t>
      </w:r>
      <w:proofErr w:type="spellEnd"/>
      <w:r w:rsidRPr="00376F2E">
        <w:rPr>
          <w:sz w:val="24"/>
          <w:szCs w:val="24"/>
        </w:rPr>
        <w:t xml:space="preserve">, 220, </w:t>
      </w:r>
      <w:proofErr w:type="spellStart"/>
      <w:r w:rsidRPr="00376F2E">
        <w:rPr>
          <w:sz w:val="24"/>
          <w:szCs w:val="24"/>
        </w:rPr>
        <w:t>Chamartín</w:t>
      </w:r>
      <w:proofErr w:type="spellEnd"/>
      <w:r w:rsidRPr="00376F2E">
        <w:rPr>
          <w:sz w:val="24"/>
          <w:szCs w:val="24"/>
        </w:rPr>
        <w:t>, 28046 Madrid</w:t>
      </w:r>
    </w:p>
    <w:p w:rsidR="00B72D45" w:rsidRPr="00F91660" w:rsidRDefault="00376F2E" w:rsidP="00B72D45">
      <w:r w:rsidRPr="00376F2E">
        <w:rPr>
          <w:sz w:val="24"/>
          <w:szCs w:val="24"/>
        </w:rPr>
        <w:t>AGENDA:</w:t>
      </w:r>
    </w:p>
    <w:p w:rsidR="00B72D45" w:rsidRPr="00F91660" w:rsidRDefault="00B72D45" w:rsidP="00B72D45"/>
    <w:p w:rsidR="00B72D45" w:rsidRPr="00F91660" w:rsidRDefault="00B72D45" w:rsidP="00B72D45">
      <w:pPr>
        <w:shd w:val="clear" w:color="auto" w:fill="1E288C"/>
        <w:rPr>
          <w:b/>
          <w:color w:val="F5F500"/>
        </w:rPr>
      </w:pPr>
      <w:r w:rsidRPr="00F91660">
        <w:rPr>
          <w:b/>
          <w:color w:val="F5F500"/>
        </w:rPr>
        <w:t>14:00</w:t>
      </w:r>
      <w:r w:rsidRPr="00F91660">
        <w:rPr>
          <w:b/>
          <w:color w:val="F5F500"/>
        </w:rPr>
        <w:tab/>
      </w:r>
      <w:r w:rsidRPr="00F91660">
        <w:rPr>
          <w:b/>
          <w:color w:val="F5F500"/>
        </w:rPr>
        <w:tab/>
        <w:t>START</w:t>
      </w:r>
    </w:p>
    <w:p w:rsidR="00B72D45" w:rsidRPr="00F91660" w:rsidRDefault="00B72D45" w:rsidP="00B72D45"/>
    <w:p w:rsidR="005101E9" w:rsidRPr="00F91660" w:rsidRDefault="005101E9" w:rsidP="005101E9">
      <w:r w:rsidRPr="00F91660">
        <w:t>14:00 – 14:15</w:t>
      </w:r>
      <w:r w:rsidRPr="00F91660">
        <w:tab/>
        <w:t>Opening</w:t>
      </w:r>
      <w:r w:rsidRPr="00F91660">
        <w:tab/>
      </w:r>
      <w:r w:rsidRPr="00F91660">
        <w:tab/>
      </w:r>
      <w:r w:rsidR="00C0695D" w:rsidRPr="00F91660">
        <w:tab/>
      </w:r>
      <w:r w:rsidR="00C0695D" w:rsidRPr="00F91660">
        <w:tab/>
      </w:r>
      <w:r w:rsidR="004508CA" w:rsidRPr="00F91660">
        <w:tab/>
      </w:r>
      <w:r w:rsidR="00A56202" w:rsidRPr="00F91660">
        <w:tab/>
      </w:r>
      <w:r w:rsidRPr="00F91660">
        <w:t>Rainer Günzler</w:t>
      </w:r>
    </w:p>
    <w:p w:rsidR="005101E9" w:rsidRPr="00F91660" w:rsidRDefault="005101E9" w:rsidP="005101E9">
      <w:r w:rsidRPr="00F91660">
        <w:tab/>
      </w:r>
      <w:r w:rsidRPr="00F91660">
        <w:tab/>
        <w:t>Introduction Round</w:t>
      </w:r>
      <w:r w:rsidRPr="00F91660">
        <w:tab/>
      </w:r>
      <w:r w:rsidR="00C0695D" w:rsidRPr="00F91660">
        <w:tab/>
      </w:r>
      <w:r w:rsidR="00C0695D" w:rsidRPr="00F91660">
        <w:tab/>
      </w:r>
      <w:r w:rsidR="004508CA" w:rsidRPr="00F91660">
        <w:tab/>
      </w:r>
      <w:r w:rsidR="00A56202" w:rsidRPr="00F91660">
        <w:tab/>
      </w:r>
      <w:r w:rsidRPr="00F91660">
        <w:t>all</w:t>
      </w:r>
    </w:p>
    <w:p w:rsidR="005101E9" w:rsidRPr="00F91660" w:rsidRDefault="005101E9" w:rsidP="005101E9"/>
    <w:p w:rsidR="007E08C2" w:rsidRPr="00F91660" w:rsidRDefault="005101E9" w:rsidP="005101E9">
      <w:r w:rsidRPr="00F91660">
        <w:t>14:15 – 14:30</w:t>
      </w:r>
      <w:r w:rsidRPr="00F91660">
        <w:tab/>
      </w:r>
      <w:proofErr w:type="gramStart"/>
      <w:r w:rsidR="00F91660" w:rsidRPr="00F91660">
        <w:t>The</w:t>
      </w:r>
      <w:proofErr w:type="gramEnd"/>
      <w:r w:rsidR="00F91660">
        <w:t xml:space="preserve"> </w:t>
      </w:r>
      <w:r w:rsidR="00F91660" w:rsidRPr="00F91660">
        <w:t>SAE Initiative (</w:t>
      </w:r>
      <w:r w:rsidRPr="00F91660">
        <w:t>Roundup</w:t>
      </w:r>
      <w:r w:rsidR="00C0695D" w:rsidRPr="00F91660">
        <w:t xml:space="preserve"> &amp; Outlook</w:t>
      </w:r>
      <w:r w:rsidR="00F91660" w:rsidRPr="00F91660">
        <w:t>)</w:t>
      </w:r>
      <w:r w:rsidR="00C0695D" w:rsidRPr="00F91660">
        <w:tab/>
      </w:r>
      <w:r w:rsidR="004508CA" w:rsidRPr="00F91660">
        <w:tab/>
      </w:r>
      <w:r w:rsidR="00A56202" w:rsidRPr="00F91660">
        <w:tab/>
      </w:r>
      <w:r w:rsidR="00C0695D" w:rsidRPr="00F91660">
        <w:t>Rainer Günzler</w:t>
      </w:r>
    </w:p>
    <w:p w:rsidR="005101E9" w:rsidRPr="00F91660" w:rsidRDefault="007E08C2" w:rsidP="005101E9">
      <w:r w:rsidRPr="00F91660">
        <w:tab/>
      </w:r>
      <w:r w:rsidRPr="00F91660">
        <w:tab/>
      </w:r>
      <w:r w:rsidR="00C0695D" w:rsidRPr="00F91660">
        <w:tab/>
      </w:r>
      <w:r w:rsidR="00C0695D" w:rsidRPr="00F91660">
        <w:tab/>
      </w:r>
      <w:r w:rsidR="00C0695D" w:rsidRPr="00F91660">
        <w:tab/>
      </w:r>
      <w:r w:rsidR="00C0695D" w:rsidRPr="00F91660">
        <w:tab/>
      </w:r>
      <w:r w:rsidR="005101E9" w:rsidRPr="00F91660">
        <w:tab/>
      </w:r>
      <w:r w:rsidR="005101E9" w:rsidRPr="00F91660">
        <w:tab/>
      </w:r>
      <w:r w:rsidR="005101E9" w:rsidRPr="00F91660">
        <w:tab/>
      </w:r>
      <w:r w:rsidR="005101E9" w:rsidRPr="00F91660">
        <w:tab/>
      </w:r>
      <w:r w:rsidR="005101E9" w:rsidRPr="00F91660">
        <w:tab/>
      </w:r>
      <w:r w:rsidR="005101E9" w:rsidRPr="00F91660">
        <w:tab/>
      </w:r>
    </w:p>
    <w:p w:rsidR="00EA4180" w:rsidRPr="00F91660" w:rsidRDefault="005101E9" w:rsidP="005101E9">
      <w:r w:rsidRPr="00F91660">
        <w:t xml:space="preserve">14:30 – </w:t>
      </w:r>
      <w:r w:rsidR="00EA4180" w:rsidRPr="00F91660">
        <w:t>15:30</w:t>
      </w:r>
      <w:r w:rsidR="00EA4180" w:rsidRPr="00F91660">
        <w:tab/>
        <w:t>Elevator Pitches</w:t>
      </w:r>
    </w:p>
    <w:p w:rsidR="00EA4180" w:rsidRPr="00F91660" w:rsidRDefault="00EA4180" w:rsidP="005101E9">
      <w:r w:rsidRPr="00F91660">
        <w:tab/>
      </w:r>
      <w:r w:rsidRPr="00F91660">
        <w:tab/>
        <w:t xml:space="preserve">Explain your project on </w:t>
      </w:r>
      <w:r w:rsidRPr="00F91660">
        <w:rPr>
          <w:b/>
        </w:rPr>
        <w:t>one slide</w:t>
      </w:r>
      <w:r w:rsidRPr="00F91660">
        <w:t xml:space="preserve"> in max. 2 Minutes</w:t>
      </w:r>
    </w:p>
    <w:p w:rsidR="00EA4180" w:rsidRPr="00F91660" w:rsidRDefault="00EA4180" w:rsidP="005101E9"/>
    <w:p w:rsidR="005101E9" w:rsidRPr="00A75FFD" w:rsidRDefault="00A56202" w:rsidP="005101E9">
      <w:pPr>
        <w:rPr>
          <w:noProof/>
        </w:rPr>
      </w:pPr>
      <w:r w:rsidRPr="00F91660">
        <w:tab/>
      </w:r>
      <w:r w:rsidR="00EA4180" w:rsidRPr="00F91660">
        <w:tab/>
      </w:r>
      <w:r w:rsidR="00EA4180" w:rsidRPr="00F91660">
        <w:tab/>
      </w:r>
      <w:r w:rsidR="005101E9" w:rsidRPr="00A75FFD">
        <w:rPr>
          <w:noProof/>
        </w:rPr>
        <w:t>EuroCPS</w:t>
      </w:r>
      <w:r w:rsidR="00C0695D" w:rsidRPr="00A75FFD">
        <w:rPr>
          <w:noProof/>
        </w:rPr>
        <w:tab/>
      </w:r>
      <w:r w:rsidR="004508CA" w:rsidRPr="00A75FFD">
        <w:rPr>
          <w:noProof/>
        </w:rPr>
        <w:tab/>
      </w:r>
      <w:r w:rsidR="00C0695D" w:rsidRPr="00A75FFD">
        <w:rPr>
          <w:noProof/>
        </w:rPr>
        <w:t>CEA-LETI</w:t>
      </w:r>
      <w:r w:rsidRPr="00A75FFD">
        <w:rPr>
          <w:noProof/>
        </w:rPr>
        <w:tab/>
      </w:r>
      <w:r w:rsidR="00C0695D" w:rsidRPr="00A75FFD">
        <w:rPr>
          <w:noProof/>
        </w:rPr>
        <w:t xml:space="preserve"> </w:t>
      </w:r>
      <w:r w:rsidR="005101E9" w:rsidRPr="00A75FFD">
        <w:rPr>
          <w:noProof/>
        </w:rPr>
        <w:t xml:space="preserve"> </w:t>
      </w:r>
      <w:r w:rsidR="004508CA" w:rsidRPr="00A75FFD">
        <w:rPr>
          <w:noProof/>
        </w:rPr>
        <w:tab/>
      </w:r>
      <w:r w:rsidR="00F1735B" w:rsidRPr="00A75FFD">
        <w:rPr>
          <w:noProof/>
        </w:rPr>
        <w:t>Isabelle Dor</w:t>
      </w:r>
    </w:p>
    <w:p w:rsidR="005101E9" w:rsidRPr="00A75FFD" w:rsidRDefault="00EA4180" w:rsidP="005101E9">
      <w:pPr>
        <w:rPr>
          <w:noProof/>
        </w:rPr>
      </w:pPr>
      <w:r w:rsidRPr="00A75FFD">
        <w:rPr>
          <w:noProof/>
        </w:rPr>
        <w:tab/>
      </w:r>
      <w:r w:rsidR="005101E9" w:rsidRPr="00A75FFD">
        <w:rPr>
          <w:noProof/>
        </w:rPr>
        <w:tab/>
      </w:r>
      <w:r w:rsidR="00A56202" w:rsidRPr="00A75FFD">
        <w:rPr>
          <w:noProof/>
        </w:rPr>
        <w:tab/>
      </w:r>
      <w:r w:rsidR="005101E9" w:rsidRPr="00A75FFD">
        <w:rPr>
          <w:noProof/>
        </w:rPr>
        <w:t>CPSE Labs</w:t>
      </w:r>
      <w:r w:rsidR="004508CA" w:rsidRPr="00A75FFD">
        <w:rPr>
          <w:noProof/>
        </w:rPr>
        <w:tab/>
      </w:r>
      <w:r w:rsidR="005101E9" w:rsidRPr="00A75FFD">
        <w:rPr>
          <w:noProof/>
        </w:rPr>
        <w:tab/>
      </w:r>
      <w:r w:rsidR="00C0695D" w:rsidRPr="00A75FFD">
        <w:rPr>
          <w:noProof/>
        </w:rPr>
        <w:t>fortiss</w:t>
      </w:r>
      <w:r w:rsidR="005101E9" w:rsidRPr="00A75FFD">
        <w:rPr>
          <w:noProof/>
        </w:rPr>
        <w:tab/>
      </w:r>
      <w:r w:rsidR="004508CA" w:rsidRPr="00A75FFD">
        <w:rPr>
          <w:noProof/>
        </w:rPr>
        <w:tab/>
      </w:r>
      <w:r w:rsidR="004508CA" w:rsidRPr="00A75FFD">
        <w:rPr>
          <w:noProof/>
        </w:rPr>
        <w:tab/>
      </w:r>
      <w:r w:rsidR="00C0695D" w:rsidRPr="00A75FFD">
        <w:rPr>
          <w:noProof/>
        </w:rPr>
        <w:t>Holger Pfeifer</w:t>
      </w:r>
    </w:p>
    <w:p w:rsidR="005101E9" w:rsidRPr="00A75FFD" w:rsidRDefault="00EA4180" w:rsidP="005101E9">
      <w:pPr>
        <w:rPr>
          <w:noProof/>
        </w:rPr>
      </w:pPr>
      <w:r w:rsidRPr="00A75FFD">
        <w:rPr>
          <w:noProof/>
        </w:rPr>
        <w:tab/>
      </w:r>
      <w:r w:rsidR="005101E9" w:rsidRPr="00A75FFD">
        <w:rPr>
          <w:noProof/>
        </w:rPr>
        <w:tab/>
      </w:r>
      <w:r w:rsidR="00A56202" w:rsidRPr="00A75FFD">
        <w:rPr>
          <w:noProof/>
        </w:rPr>
        <w:tab/>
      </w:r>
      <w:r w:rsidR="005101E9" w:rsidRPr="00A75FFD">
        <w:rPr>
          <w:noProof/>
        </w:rPr>
        <w:t>gateone</w:t>
      </w:r>
      <w:r w:rsidR="005101E9" w:rsidRPr="00A75FFD">
        <w:rPr>
          <w:noProof/>
        </w:rPr>
        <w:tab/>
      </w:r>
      <w:r w:rsidR="004508CA" w:rsidRPr="00A75FFD">
        <w:rPr>
          <w:noProof/>
        </w:rPr>
        <w:tab/>
      </w:r>
      <w:r w:rsidR="005101E9" w:rsidRPr="00A75FFD">
        <w:rPr>
          <w:noProof/>
        </w:rPr>
        <w:t>Blumorpho SAS</w:t>
      </w:r>
      <w:r w:rsidR="004508CA" w:rsidRPr="00A75FFD">
        <w:rPr>
          <w:noProof/>
        </w:rPr>
        <w:tab/>
      </w:r>
      <w:r w:rsidR="005101E9" w:rsidRPr="00A75FFD">
        <w:rPr>
          <w:noProof/>
        </w:rPr>
        <w:tab/>
      </w:r>
      <w:r w:rsidR="00A75FFD" w:rsidRPr="00A75FFD">
        <w:rPr>
          <w:noProof/>
        </w:rPr>
        <w:t>Régis Hamelin</w:t>
      </w:r>
    </w:p>
    <w:p w:rsidR="005101E9" w:rsidRPr="00A75FFD" w:rsidRDefault="00EA4180" w:rsidP="005101E9">
      <w:pPr>
        <w:rPr>
          <w:noProof/>
        </w:rPr>
      </w:pPr>
      <w:r w:rsidRPr="00A75FFD">
        <w:rPr>
          <w:noProof/>
        </w:rPr>
        <w:tab/>
      </w:r>
      <w:r w:rsidR="005101E9" w:rsidRPr="00A75FFD">
        <w:rPr>
          <w:noProof/>
        </w:rPr>
        <w:tab/>
      </w:r>
      <w:r w:rsidR="00A56202" w:rsidRPr="00A75FFD">
        <w:rPr>
          <w:noProof/>
        </w:rPr>
        <w:tab/>
      </w:r>
      <w:r w:rsidR="005101E9" w:rsidRPr="00A75FFD">
        <w:rPr>
          <w:smallCaps/>
          <w:noProof/>
        </w:rPr>
        <w:t>Smarter-SI</w:t>
      </w:r>
      <w:r w:rsidR="005101E9" w:rsidRPr="00A75FFD">
        <w:rPr>
          <w:noProof/>
        </w:rPr>
        <w:tab/>
      </w:r>
      <w:r w:rsidR="004508CA" w:rsidRPr="00A75FFD">
        <w:rPr>
          <w:noProof/>
        </w:rPr>
        <w:tab/>
      </w:r>
      <w:r w:rsidR="005101E9" w:rsidRPr="00A75FFD">
        <w:rPr>
          <w:noProof/>
        </w:rPr>
        <w:t>Hahn-Schickard</w:t>
      </w:r>
      <w:r w:rsidR="005101E9" w:rsidRPr="00A75FFD">
        <w:rPr>
          <w:noProof/>
        </w:rPr>
        <w:tab/>
      </w:r>
      <w:r w:rsidR="004508CA" w:rsidRPr="00A75FFD">
        <w:rPr>
          <w:noProof/>
        </w:rPr>
        <w:tab/>
      </w:r>
      <w:r w:rsidR="00F91660" w:rsidRPr="00A75FFD">
        <w:rPr>
          <w:noProof/>
        </w:rPr>
        <w:t>Stephan Karmann</w:t>
      </w:r>
    </w:p>
    <w:p w:rsidR="00EA4180" w:rsidRPr="00F91660" w:rsidRDefault="00EA4180" w:rsidP="00EA4180">
      <w:pPr>
        <w:rPr>
          <w:noProof/>
        </w:rPr>
      </w:pPr>
      <w:r w:rsidRPr="00A75FFD">
        <w:rPr>
          <w:noProof/>
        </w:rPr>
        <w:tab/>
      </w:r>
      <w:r w:rsidRPr="00A75FFD">
        <w:rPr>
          <w:noProof/>
        </w:rPr>
        <w:tab/>
      </w:r>
      <w:r w:rsidR="00A56202" w:rsidRPr="00A75FFD">
        <w:rPr>
          <w:noProof/>
        </w:rPr>
        <w:tab/>
      </w:r>
      <w:r w:rsidRPr="00F91660">
        <w:rPr>
          <w:noProof/>
        </w:rPr>
        <w:t>FED4SAE</w:t>
      </w:r>
      <w:r w:rsidRPr="00F91660">
        <w:rPr>
          <w:noProof/>
        </w:rPr>
        <w:tab/>
      </w:r>
      <w:r w:rsidRPr="00F91660">
        <w:rPr>
          <w:noProof/>
        </w:rPr>
        <w:tab/>
        <w:t>CEA-LETI</w:t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Pr="00F91660">
        <w:rPr>
          <w:noProof/>
        </w:rPr>
        <w:t>Isabelle Dor</w:t>
      </w:r>
      <w:r w:rsidRPr="00F91660">
        <w:rPr>
          <w:noProof/>
        </w:rPr>
        <w:tab/>
      </w:r>
    </w:p>
    <w:p w:rsidR="00EA4180" w:rsidRPr="00F91660" w:rsidRDefault="00EA4180" w:rsidP="00EA4180">
      <w:pPr>
        <w:rPr>
          <w:noProof/>
        </w:rPr>
      </w:pPr>
      <w:r w:rsidRPr="00F91660">
        <w:rPr>
          <w:noProof/>
        </w:rPr>
        <w:tab/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Pr="00F91660">
        <w:rPr>
          <w:noProof/>
        </w:rPr>
        <w:t>TETRAMAX</w:t>
      </w:r>
      <w:r w:rsidRPr="00F91660">
        <w:rPr>
          <w:noProof/>
        </w:rPr>
        <w:tab/>
      </w:r>
      <w:r w:rsidRPr="00F91660">
        <w:rPr>
          <w:noProof/>
        </w:rPr>
        <w:tab/>
        <w:t>RWTH Aachen</w:t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="00F2108E" w:rsidRPr="00F2108E">
        <w:rPr>
          <w:noProof/>
        </w:rPr>
        <w:t>Martin Palkovič</w:t>
      </w:r>
    </w:p>
    <w:p w:rsidR="00B03A32" w:rsidRDefault="00EA4180" w:rsidP="00EA4180">
      <w:pPr>
        <w:rPr>
          <w:noProof/>
        </w:rPr>
      </w:pPr>
      <w:r w:rsidRPr="00F91660">
        <w:rPr>
          <w:noProof/>
        </w:rPr>
        <w:tab/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bookmarkStart w:id="0" w:name="_GoBack"/>
      <w:bookmarkEnd w:id="0"/>
      <w:r w:rsidRPr="00F91660">
        <w:rPr>
          <w:noProof/>
        </w:rPr>
        <w:t>DIATOMIC</w:t>
      </w:r>
      <w:r w:rsidRPr="00F91660">
        <w:rPr>
          <w:noProof/>
        </w:rPr>
        <w:tab/>
      </w:r>
      <w:r w:rsidRPr="00F91660">
        <w:rPr>
          <w:noProof/>
        </w:rPr>
        <w:tab/>
        <w:t>INTRASOFT</w:t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="00F2108E" w:rsidRPr="00F2108E">
        <w:rPr>
          <w:noProof/>
        </w:rPr>
        <w:t>Yannis Oikonomidis</w:t>
      </w:r>
    </w:p>
    <w:p w:rsidR="00EA4180" w:rsidRPr="00F91660" w:rsidRDefault="00B03A32" w:rsidP="00B03A32">
      <w:pPr>
        <w:ind w:left="5664" w:firstLine="708"/>
        <w:rPr>
          <w:noProof/>
        </w:rPr>
      </w:pPr>
      <w:r w:rsidRPr="00B03A32">
        <w:rPr>
          <w:noProof/>
        </w:rPr>
        <w:t>Nuno Varandas</w:t>
      </w:r>
    </w:p>
    <w:p w:rsidR="00EA4180" w:rsidRPr="00F91660" w:rsidRDefault="00EA4180" w:rsidP="00EA4180">
      <w:pPr>
        <w:rPr>
          <w:noProof/>
        </w:rPr>
      </w:pPr>
      <w:r w:rsidRPr="00F91660">
        <w:rPr>
          <w:noProof/>
        </w:rPr>
        <w:tab/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Pr="00F91660">
        <w:rPr>
          <w:noProof/>
        </w:rPr>
        <w:t>SmartEES</w:t>
      </w:r>
      <w:r w:rsidRPr="00F91660">
        <w:rPr>
          <w:noProof/>
        </w:rPr>
        <w:tab/>
      </w:r>
      <w:r w:rsidRPr="00F91660">
        <w:rPr>
          <w:noProof/>
        </w:rPr>
        <w:tab/>
        <w:t>CEA-LI</w:t>
      </w:r>
      <w:r w:rsidR="00063B84">
        <w:rPr>
          <w:noProof/>
        </w:rPr>
        <w:t>TEN</w:t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Pr="00F91660">
        <w:rPr>
          <w:noProof/>
        </w:rPr>
        <w:t>Jér</w:t>
      </w:r>
      <w:r w:rsidR="00063B84">
        <w:rPr>
          <w:noProof/>
        </w:rPr>
        <w:t>ô</w:t>
      </w:r>
      <w:r w:rsidRPr="00F91660">
        <w:rPr>
          <w:noProof/>
        </w:rPr>
        <w:t>me Gavillet</w:t>
      </w:r>
    </w:p>
    <w:p w:rsidR="00EA4180" w:rsidRPr="00F1735B" w:rsidRDefault="00EA4180" w:rsidP="00EA4180">
      <w:pPr>
        <w:rPr>
          <w:noProof/>
          <w:lang w:val="en-US"/>
        </w:rPr>
      </w:pPr>
      <w:r w:rsidRPr="00F91660">
        <w:rPr>
          <w:noProof/>
        </w:rPr>
        <w:tab/>
      </w:r>
      <w:r w:rsidRPr="00F91660">
        <w:rPr>
          <w:noProof/>
        </w:rPr>
        <w:tab/>
      </w:r>
      <w:r w:rsidR="00A56202" w:rsidRPr="00F91660">
        <w:rPr>
          <w:noProof/>
        </w:rPr>
        <w:tab/>
      </w:r>
      <w:r w:rsidRPr="00F1735B">
        <w:rPr>
          <w:noProof/>
          <w:lang w:val="en-US"/>
        </w:rPr>
        <w:t>Smart 4 Europe</w:t>
      </w:r>
      <w:r w:rsidRPr="00F1735B">
        <w:rPr>
          <w:noProof/>
          <w:lang w:val="en-US"/>
        </w:rPr>
        <w:tab/>
      </w:r>
      <w:r w:rsidRPr="00F1735B">
        <w:rPr>
          <w:noProof/>
          <w:lang w:val="en-US"/>
        </w:rPr>
        <w:tab/>
        <w:t>Hahn-Schickard</w:t>
      </w:r>
      <w:r w:rsidRPr="00F1735B">
        <w:rPr>
          <w:noProof/>
          <w:lang w:val="en-US"/>
        </w:rPr>
        <w:tab/>
      </w:r>
      <w:r w:rsidR="00A56202" w:rsidRPr="00F1735B">
        <w:rPr>
          <w:noProof/>
          <w:lang w:val="en-US"/>
        </w:rPr>
        <w:tab/>
      </w:r>
      <w:r w:rsidRPr="00F1735B">
        <w:rPr>
          <w:noProof/>
          <w:lang w:val="en-US"/>
        </w:rPr>
        <w:t>Stephan Karmann</w:t>
      </w:r>
    </w:p>
    <w:p w:rsidR="00EA4180" w:rsidRPr="00F1735B" w:rsidRDefault="00EA4180" w:rsidP="005101E9">
      <w:pPr>
        <w:rPr>
          <w:lang w:val="en-US"/>
        </w:rPr>
      </w:pPr>
    </w:p>
    <w:p w:rsidR="00EA4180" w:rsidRPr="00F91660" w:rsidRDefault="00EA4180" w:rsidP="005101E9">
      <w:r w:rsidRPr="00F1735B">
        <w:rPr>
          <w:lang w:val="en-US"/>
        </w:rPr>
        <w:tab/>
      </w:r>
      <w:r w:rsidRPr="00F1735B">
        <w:rPr>
          <w:lang w:val="en-US"/>
        </w:rPr>
        <w:tab/>
      </w:r>
      <w:r w:rsidRPr="00F91660">
        <w:t>Max. 5 Minutes time for questions and remarks on every project</w:t>
      </w:r>
    </w:p>
    <w:p w:rsidR="00EA4180" w:rsidRPr="00F91660" w:rsidRDefault="00EA4180" w:rsidP="005101E9">
      <w:r w:rsidRPr="00F91660">
        <w:tab/>
      </w:r>
      <w:r w:rsidRPr="00F91660">
        <w:tab/>
        <w:t xml:space="preserve">[Everyone should be able, to recognize the special issues of every project and </w:t>
      </w:r>
      <w:r w:rsidRPr="00F91660">
        <w:tab/>
      </w:r>
      <w:r w:rsidRPr="00F91660">
        <w:tab/>
      </w:r>
      <w:r w:rsidRPr="00F91660">
        <w:tab/>
        <w:t xml:space="preserve">especially the common idea linking the actions aligned to the SAE Initiative!] </w:t>
      </w:r>
    </w:p>
    <w:p w:rsidR="00B72D45" w:rsidRPr="00F91660" w:rsidRDefault="00B72D45" w:rsidP="00B72D45">
      <w:pPr>
        <w:ind w:left="1416" w:firstLine="708"/>
      </w:pPr>
    </w:p>
    <w:p w:rsidR="00B72D45" w:rsidRPr="00F91660" w:rsidRDefault="00B72D45" w:rsidP="00B72D45">
      <w:pPr>
        <w:shd w:val="clear" w:color="auto" w:fill="1E288C"/>
        <w:rPr>
          <w:b/>
          <w:color w:val="F5F500"/>
        </w:rPr>
      </w:pPr>
      <w:r w:rsidRPr="00F91660">
        <w:rPr>
          <w:b/>
          <w:color w:val="F5F500"/>
        </w:rPr>
        <w:t>15:30 – 16:00</w:t>
      </w:r>
      <w:r w:rsidRPr="00F91660">
        <w:rPr>
          <w:b/>
          <w:color w:val="F5F500"/>
        </w:rPr>
        <w:tab/>
        <w:t>COFFEE BREAK</w:t>
      </w:r>
    </w:p>
    <w:p w:rsidR="00B72D45" w:rsidRPr="00F91660" w:rsidRDefault="00B72D45" w:rsidP="00B72D45"/>
    <w:p w:rsidR="00664867" w:rsidRPr="00F91660" w:rsidRDefault="00B72D45" w:rsidP="005101E9">
      <w:r w:rsidRPr="00F91660">
        <w:t>1</w:t>
      </w:r>
      <w:r w:rsidR="00664867" w:rsidRPr="00F91660">
        <w:t>6</w:t>
      </w:r>
      <w:r w:rsidRPr="00F91660">
        <w:t>:</w:t>
      </w:r>
      <w:r w:rsidR="00664867" w:rsidRPr="00F91660">
        <w:t>00</w:t>
      </w:r>
      <w:r w:rsidRPr="00F91660">
        <w:t xml:space="preserve"> – 1</w:t>
      </w:r>
      <w:r w:rsidR="00664867" w:rsidRPr="00F91660">
        <w:t>7</w:t>
      </w:r>
      <w:r w:rsidRPr="00F91660">
        <w:t>:00</w:t>
      </w:r>
      <w:r w:rsidR="005101E9" w:rsidRPr="00F91660">
        <w:tab/>
      </w:r>
      <w:r w:rsidR="00D30B1E" w:rsidRPr="00F91660">
        <w:t>Common Activities   –   “SAE Collaboration Plan”</w:t>
      </w:r>
      <w:r w:rsidR="00D30B1E" w:rsidRPr="00F91660">
        <w:tab/>
      </w:r>
      <w:r w:rsidR="00F91660">
        <w:t xml:space="preserve">Rainer Günzler / </w:t>
      </w:r>
      <w:r w:rsidR="00D30B1E" w:rsidRPr="00F91660">
        <w:t>all</w:t>
      </w:r>
      <w:r w:rsidR="00D30B1E" w:rsidRPr="00F91660">
        <w:tab/>
      </w:r>
    </w:p>
    <w:p w:rsidR="00D30B1E" w:rsidRPr="00F91660" w:rsidRDefault="00D30B1E" w:rsidP="005101E9"/>
    <w:p w:rsidR="00D30B1E" w:rsidRPr="00F91660" w:rsidRDefault="00F91660" w:rsidP="005101E9">
      <w:r w:rsidRPr="00F91660">
        <w:t>17:0</w:t>
      </w:r>
      <w:r w:rsidR="00D30B1E" w:rsidRPr="00F91660">
        <w:t>0 – 18:00</w:t>
      </w:r>
      <w:r w:rsidR="00D30B1E" w:rsidRPr="00F91660">
        <w:tab/>
      </w:r>
      <w:proofErr w:type="gramStart"/>
      <w:r>
        <w:t>Where</w:t>
      </w:r>
      <w:proofErr w:type="gramEnd"/>
      <w:r>
        <w:t xml:space="preserve"> you are invited to engage</w:t>
      </w:r>
      <w:r>
        <w:tab/>
      </w:r>
      <w:r>
        <w:tab/>
      </w:r>
      <w:r>
        <w:tab/>
        <w:t>Stephan Karmann</w:t>
      </w:r>
    </w:p>
    <w:p w:rsidR="00745DD3" w:rsidRPr="00F91660" w:rsidRDefault="00745DD3" w:rsidP="005101E9"/>
    <w:p w:rsidR="00D30B1E" w:rsidRPr="00F91660" w:rsidRDefault="00232C8B" w:rsidP="00D30B1E">
      <w:pPr>
        <w:pStyle w:val="Listenabsatz"/>
        <w:numPr>
          <w:ilvl w:val="2"/>
          <w:numId w:val="4"/>
        </w:numPr>
        <w:ind w:left="1843" w:hanging="425"/>
        <w:rPr>
          <w:lang w:val="en-GB"/>
        </w:rPr>
      </w:pPr>
      <w:r>
        <w:rPr>
          <w:lang w:val="en-GB"/>
        </w:rPr>
        <w:t>Future Technologies</w:t>
      </w:r>
      <w:r w:rsidR="00D30B1E" w:rsidRPr="00F91660">
        <w:rPr>
          <w:lang w:val="en-GB"/>
        </w:rPr>
        <w:t xml:space="preserve"> (novel techniques and processes to support digitisation)</w:t>
      </w:r>
    </w:p>
    <w:p w:rsidR="00D30B1E" w:rsidRPr="00F91660" w:rsidRDefault="00D30B1E" w:rsidP="00D30B1E">
      <w:pPr>
        <w:pStyle w:val="Listenabsatz"/>
        <w:numPr>
          <w:ilvl w:val="2"/>
          <w:numId w:val="4"/>
        </w:numPr>
        <w:ind w:left="1843" w:hanging="425"/>
        <w:rPr>
          <w:lang w:val="en-GB"/>
        </w:rPr>
      </w:pPr>
      <w:r w:rsidRPr="00F91660">
        <w:rPr>
          <w:lang w:val="en-GB"/>
        </w:rPr>
        <w:t>Map of digital Initiatives (share your contacts and create a network)</w:t>
      </w:r>
    </w:p>
    <w:p w:rsidR="00D30B1E" w:rsidRPr="00F91660" w:rsidRDefault="00D30B1E" w:rsidP="00D30B1E">
      <w:pPr>
        <w:pStyle w:val="Listenabsatz"/>
        <w:numPr>
          <w:ilvl w:val="2"/>
          <w:numId w:val="4"/>
        </w:numPr>
        <w:ind w:left="1843" w:hanging="425"/>
        <w:rPr>
          <w:lang w:val="en-GB"/>
        </w:rPr>
      </w:pPr>
      <w:r w:rsidRPr="00F91660">
        <w:rPr>
          <w:lang w:val="en-GB"/>
        </w:rPr>
        <w:t>Best Practice Guidelines (uptake of digital technologies)</w:t>
      </w:r>
    </w:p>
    <w:p w:rsidR="00D30B1E" w:rsidRPr="00232C8B" w:rsidRDefault="00232C8B" w:rsidP="00232C8B">
      <w:pPr>
        <w:pStyle w:val="Listenabsatz"/>
        <w:numPr>
          <w:ilvl w:val="2"/>
          <w:numId w:val="4"/>
        </w:numPr>
        <w:ind w:left="1843" w:hanging="425"/>
        <w:rPr>
          <w:lang w:val="en-GB"/>
        </w:rPr>
      </w:pPr>
      <w:r>
        <w:rPr>
          <w:lang w:val="en-GB"/>
        </w:rPr>
        <w:t>Sustainability of SAE-IAs</w:t>
      </w:r>
      <w:r w:rsidR="00D30B1E" w:rsidRPr="00232C8B">
        <w:rPr>
          <w:lang w:val="en-GB"/>
        </w:rPr>
        <w:tab/>
      </w:r>
      <w:r w:rsidR="00D30B1E" w:rsidRPr="00232C8B">
        <w:rPr>
          <w:lang w:val="en-GB"/>
        </w:rPr>
        <w:tab/>
      </w:r>
      <w:r w:rsidR="00D30B1E" w:rsidRPr="00232C8B">
        <w:rPr>
          <w:lang w:val="en-GB"/>
        </w:rPr>
        <w:tab/>
      </w:r>
    </w:p>
    <w:p w:rsidR="00D30B1E" w:rsidRPr="00F91660" w:rsidRDefault="00232C8B" w:rsidP="00D30B1E">
      <w:pPr>
        <w:pStyle w:val="Listenabsatz"/>
        <w:numPr>
          <w:ilvl w:val="2"/>
          <w:numId w:val="4"/>
        </w:numPr>
        <w:ind w:left="1843" w:hanging="425"/>
        <w:rPr>
          <w:lang w:val="en-GB"/>
        </w:rPr>
      </w:pPr>
      <w:r>
        <w:rPr>
          <w:lang w:val="en-GB"/>
        </w:rPr>
        <w:t>Support for</w:t>
      </w:r>
      <w:r w:rsidR="00D30B1E" w:rsidRPr="00F91660">
        <w:rPr>
          <w:lang w:val="en-GB"/>
        </w:rPr>
        <w:t xml:space="preserve"> the Commission</w:t>
      </w:r>
    </w:p>
    <w:p w:rsidR="00664867" w:rsidRPr="00F91660" w:rsidRDefault="00664867" w:rsidP="005101E9"/>
    <w:p w:rsidR="00B72D45" w:rsidRPr="00F91660" w:rsidRDefault="00B72D45" w:rsidP="00B72D45">
      <w:pPr>
        <w:shd w:val="clear" w:color="auto" w:fill="1E288C"/>
        <w:rPr>
          <w:b/>
          <w:color w:val="F5F500"/>
        </w:rPr>
      </w:pPr>
      <w:r w:rsidRPr="00F91660">
        <w:rPr>
          <w:b/>
          <w:color w:val="F5F500"/>
        </w:rPr>
        <w:t>18:00</w:t>
      </w:r>
      <w:r w:rsidRPr="00F91660">
        <w:rPr>
          <w:b/>
          <w:color w:val="F5F500"/>
        </w:rPr>
        <w:tab/>
      </w:r>
      <w:r w:rsidRPr="00F91660">
        <w:rPr>
          <w:b/>
          <w:color w:val="F5F500"/>
        </w:rPr>
        <w:tab/>
        <w:t>END</w:t>
      </w:r>
    </w:p>
    <w:p w:rsidR="00D30B1E" w:rsidRPr="00F91660" w:rsidRDefault="00D30B1E" w:rsidP="007641C8"/>
    <w:sectPr w:rsidR="00D30B1E" w:rsidRPr="00F9166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2E" w:rsidRDefault="007A592E" w:rsidP="007A592E">
      <w:pPr>
        <w:spacing w:line="240" w:lineRule="auto"/>
      </w:pPr>
      <w:r>
        <w:separator/>
      </w:r>
    </w:p>
  </w:endnote>
  <w:endnote w:type="continuationSeparator" w:id="0">
    <w:p w:rsidR="007A592E" w:rsidRDefault="007A592E" w:rsidP="007A5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2E" w:rsidRDefault="007A592E" w:rsidP="007A592E">
      <w:pPr>
        <w:spacing w:line="240" w:lineRule="auto"/>
      </w:pPr>
      <w:r>
        <w:separator/>
      </w:r>
    </w:p>
  </w:footnote>
  <w:footnote w:type="continuationSeparator" w:id="0">
    <w:p w:rsidR="007A592E" w:rsidRDefault="007A592E" w:rsidP="007A5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7D" w:rsidRPr="007A592E" w:rsidRDefault="00B72D45" w:rsidP="00F91660">
    <w:pPr>
      <w:pStyle w:val="Kopfzeile"/>
      <w:rPr>
        <w:lang w:val="de-DE"/>
      </w:rPr>
    </w:pPr>
    <w:r>
      <w:rPr>
        <w:noProof/>
        <w:lang w:val="de-DE" w:eastAsia="de-DE"/>
      </w:rPr>
      <w:drawing>
        <wp:inline distT="0" distB="0" distL="0" distR="0" wp14:anchorId="457B119A" wp14:editId="1D5F2CFF">
          <wp:extent cx="1224000" cy="36000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DE"/>
      </w:rPr>
      <w:tab/>
    </w:r>
    <w:r>
      <w:rPr>
        <w:lang w:val="de-DE"/>
      </w:rPr>
      <w:tab/>
    </w:r>
    <w:r>
      <w:rPr>
        <w:noProof/>
        <w:lang w:val="de-DE" w:eastAsia="de-DE"/>
      </w:rPr>
      <w:drawing>
        <wp:inline distT="0" distB="0" distL="0" distR="0" wp14:anchorId="674DE343" wp14:editId="32147D1F">
          <wp:extent cx="427405" cy="43200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4E Logo.bmp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0" t="12856" r="29569" b="19759"/>
                  <a:stretch/>
                </pic:blipFill>
                <pic:spPr bwMode="auto">
                  <a:xfrm>
                    <a:off x="0" y="0"/>
                    <a:ext cx="427405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5CB"/>
    <w:multiLevelType w:val="hybridMultilevel"/>
    <w:tmpl w:val="2F94CF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8E4057"/>
    <w:multiLevelType w:val="hybridMultilevel"/>
    <w:tmpl w:val="2D9C2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663F"/>
    <w:multiLevelType w:val="hybridMultilevel"/>
    <w:tmpl w:val="C6BC9C2C"/>
    <w:lvl w:ilvl="0" w:tplc="3914408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0451275"/>
    <w:multiLevelType w:val="hybridMultilevel"/>
    <w:tmpl w:val="5A98D98A"/>
    <w:lvl w:ilvl="0" w:tplc="1A1C2622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6"/>
    <w:rsid w:val="00044BED"/>
    <w:rsid w:val="00063B84"/>
    <w:rsid w:val="000A34B3"/>
    <w:rsid w:val="000E60D4"/>
    <w:rsid w:val="00102E14"/>
    <w:rsid w:val="001774B0"/>
    <w:rsid w:val="00232C8B"/>
    <w:rsid w:val="00265CCC"/>
    <w:rsid w:val="00283C90"/>
    <w:rsid w:val="002B6B68"/>
    <w:rsid w:val="00353087"/>
    <w:rsid w:val="00376F2E"/>
    <w:rsid w:val="003A4D99"/>
    <w:rsid w:val="003D4BD3"/>
    <w:rsid w:val="003E2AFB"/>
    <w:rsid w:val="00432541"/>
    <w:rsid w:val="004508CA"/>
    <w:rsid w:val="005101E9"/>
    <w:rsid w:val="00587A9A"/>
    <w:rsid w:val="00664867"/>
    <w:rsid w:val="00675C8C"/>
    <w:rsid w:val="006829DF"/>
    <w:rsid w:val="006E5325"/>
    <w:rsid w:val="00745DD3"/>
    <w:rsid w:val="007641C8"/>
    <w:rsid w:val="007A592E"/>
    <w:rsid w:val="007E08C2"/>
    <w:rsid w:val="00954061"/>
    <w:rsid w:val="00985B59"/>
    <w:rsid w:val="00987416"/>
    <w:rsid w:val="00A31491"/>
    <w:rsid w:val="00A56202"/>
    <w:rsid w:val="00A75FFD"/>
    <w:rsid w:val="00B03A32"/>
    <w:rsid w:val="00B1045A"/>
    <w:rsid w:val="00B67E48"/>
    <w:rsid w:val="00B72D45"/>
    <w:rsid w:val="00BC12D1"/>
    <w:rsid w:val="00BD274C"/>
    <w:rsid w:val="00BF460E"/>
    <w:rsid w:val="00C0695D"/>
    <w:rsid w:val="00C618DC"/>
    <w:rsid w:val="00C86D7D"/>
    <w:rsid w:val="00D23E93"/>
    <w:rsid w:val="00D30B1E"/>
    <w:rsid w:val="00D46AC6"/>
    <w:rsid w:val="00D51E87"/>
    <w:rsid w:val="00DE7516"/>
    <w:rsid w:val="00DF27FA"/>
    <w:rsid w:val="00E8309B"/>
    <w:rsid w:val="00EA4180"/>
    <w:rsid w:val="00EA5ED5"/>
    <w:rsid w:val="00ED3F48"/>
    <w:rsid w:val="00F1735B"/>
    <w:rsid w:val="00F2108E"/>
    <w:rsid w:val="00F44580"/>
    <w:rsid w:val="00F719E6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7516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1774B0"/>
    <w:pPr>
      <w:spacing w:line="240" w:lineRule="auto"/>
      <w:ind w:left="720"/>
    </w:pPr>
    <w:rPr>
      <w:lang w:val="de-DE"/>
    </w:rPr>
  </w:style>
  <w:style w:type="paragraph" w:styleId="Kommentartext">
    <w:name w:val="annotation text"/>
    <w:basedOn w:val="Standard"/>
    <w:link w:val="KommentartextZchn"/>
    <w:uiPriority w:val="99"/>
    <w:rsid w:val="000E60D4"/>
    <w:pPr>
      <w:autoSpaceDE w:val="0"/>
      <w:autoSpaceDN w:val="0"/>
      <w:adjustRightInd w:val="0"/>
      <w:spacing w:line="240" w:lineRule="auto"/>
    </w:pPr>
    <w:rPr>
      <w:rFonts w:ascii="Arial" w:eastAsia="SimSun" w:hAnsi="Arial" w:cs="Times New Roman"/>
      <w:noProof/>
      <w:spacing w:val="-3"/>
      <w:sz w:val="20"/>
      <w:szCs w:val="20"/>
      <w:lang w:val="en-US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60D4"/>
    <w:rPr>
      <w:rFonts w:ascii="Arial" w:eastAsia="SimSun" w:hAnsi="Arial" w:cs="Times New Roman"/>
      <w:noProof/>
      <w:spacing w:val="-3"/>
      <w:sz w:val="20"/>
      <w:szCs w:val="20"/>
      <w:lang w:val="en-US" w:eastAsia="x-none"/>
    </w:rPr>
  </w:style>
  <w:style w:type="table" w:styleId="Tabellenraster">
    <w:name w:val="Table Grid"/>
    <w:basedOn w:val="NormaleTabelle"/>
    <w:uiPriority w:val="59"/>
    <w:rsid w:val="00BF4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59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92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A59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92E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92E"/>
    <w:rPr>
      <w:rFonts w:ascii="Tahoma" w:hAnsi="Tahoma" w:cs="Tahoma"/>
      <w:sz w:val="16"/>
      <w:szCs w:val="16"/>
      <w:lang w:val="en-GB"/>
    </w:rPr>
  </w:style>
  <w:style w:type="character" w:customStyle="1" w:styleId="ListenabsatzZchn">
    <w:name w:val="Listenabsatz Zchn"/>
    <w:link w:val="Listenabsatz"/>
    <w:uiPriority w:val="34"/>
    <w:locked/>
    <w:rsid w:val="00B7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7516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1774B0"/>
    <w:pPr>
      <w:spacing w:line="240" w:lineRule="auto"/>
      <w:ind w:left="720"/>
    </w:pPr>
    <w:rPr>
      <w:lang w:val="de-DE"/>
    </w:rPr>
  </w:style>
  <w:style w:type="paragraph" w:styleId="Kommentartext">
    <w:name w:val="annotation text"/>
    <w:basedOn w:val="Standard"/>
    <w:link w:val="KommentartextZchn"/>
    <w:uiPriority w:val="99"/>
    <w:rsid w:val="000E60D4"/>
    <w:pPr>
      <w:autoSpaceDE w:val="0"/>
      <w:autoSpaceDN w:val="0"/>
      <w:adjustRightInd w:val="0"/>
      <w:spacing w:line="240" w:lineRule="auto"/>
    </w:pPr>
    <w:rPr>
      <w:rFonts w:ascii="Arial" w:eastAsia="SimSun" w:hAnsi="Arial" w:cs="Times New Roman"/>
      <w:noProof/>
      <w:spacing w:val="-3"/>
      <w:sz w:val="20"/>
      <w:szCs w:val="20"/>
      <w:lang w:val="en-US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60D4"/>
    <w:rPr>
      <w:rFonts w:ascii="Arial" w:eastAsia="SimSun" w:hAnsi="Arial" w:cs="Times New Roman"/>
      <w:noProof/>
      <w:spacing w:val="-3"/>
      <w:sz w:val="20"/>
      <w:szCs w:val="20"/>
      <w:lang w:val="en-US" w:eastAsia="x-none"/>
    </w:rPr>
  </w:style>
  <w:style w:type="table" w:styleId="Tabellenraster">
    <w:name w:val="Table Grid"/>
    <w:basedOn w:val="NormaleTabelle"/>
    <w:uiPriority w:val="59"/>
    <w:rsid w:val="00BF4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59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92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A59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92E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92E"/>
    <w:rPr>
      <w:rFonts w:ascii="Tahoma" w:hAnsi="Tahoma" w:cs="Tahoma"/>
      <w:sz w:val="16"/>
      <w:szCs w:val="16"/>
      <w:lang w:val="en-GB"/>
    </w:rPr>
  </w:style>
  <w:style w:type="character" w:customStyle="1" w:styleId="ListenabsatzZchn">
    <w:name w:val="Listenabsatz Zchn"/>
    <w:link w:val="Listenabsatz"/>
    <w:uiPriority w:val="34"/>
    <w:locked/>
    <w:rsid w:val="00B7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HSG-IMIT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Guenzler</dc:creator>
  <cp:lastModifiedBy>Rainer Guenzler</cp:lastModifiedBy>
  <cp:revision>3</cp:revision>
  <cp:lastPrinted>2017-07-10T11:43:00Z</cp:lastPrinted>
  <dcterms:created xsi:type="dcterms:W3CDTF">2017-09-12T16:49:00Z</dcterms:created>
  <dcterms:modified xsi:type="dcterms:W3CDTF">2017-09-13T13:20:00Z</dcterms:modified>
</cp:coreProperties>
</file>